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3D" w:rsidRPr="005D2E9B" w:rsidRDefault="00685F3D" w:rsidP="00685F3D">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Supplementary Information</w:t>
      </w:r>
    </w:p>
    <w:p w:rsidR="00685F3D" w:rsidRPr="00110CFE" w:rsidRDefault="00685F3D" w:rsidP="00685F3D">
      <w:pPr>
        <w:pStyle w:val="NoSpacing"/>
        <w:spacing w:line="480" w:lineRule="auto"/>
        <w:rPr>
          <w:rFonts w:ascii="Times New Roman" w:hAnsi="Times New Roman" w:cs="Times New Roman"/>
          <w:b/>
          <w:sz w:val="24"/>
          <w:szCs w:val="24"/>
        </w:rPr>
      </w:pPr>
      <w:r w:rsidRPr="00110CFE">
        <w:rPr>
          <w:rFonts w:ascii="Times New Roman" w:hAnsi="Times New Roman" w:cs="Times New Roman"/>
          <w:b/>
          <w:sz w:val="24"/>
          <w:szCs w:val="24"/>
        </w:rPr>
        <w:t>Sample Measurement</w:t>
      </w:r>
    </w:p>
    <w:p w:rsidR="00685F3D" w:rsidRPr="00110CFE" w:rsidRDefault="00685F3D" w:rsidP="00685F3D">
      <w:pPr>
        <w:pStyle w:val="NoSpacing"/>
        <w:spacing w:line="480" w:lineRule="auto"/>
        <w:ind w:firstLine="720"/>
        <w:jc w:val="both"/>
        <w:rPr>
          <w:rFonts w:ascii="Times New Roman" w:hAnsi="Times New Roman" w:cs="Times New Roman"/>
          <w:sz w:val="24"/>
          <w:szCs w:val="24"/>
        </w:rPr>
      </w:pPr>
      <w:r w:rsidRPr="00110CFE">
        <w:rPr>
          <w:rFonts w:ascii="Times New Roman" w:hAnsi="Times New Roman" w:cs="Times New Roman"/>
          <w:sz w:val="24"/>
          <w:szCs w:val="24"/>
        </w:rPr>
        <w:t>The MSL drill typically penetrates ~5-6 cm into the solid regolith.</w:t>
      </w:r>
      <w:r>
        <w:rPr>
          <w:rFonts w:ascii="Times New Roman" w:hAnsi="Times New Roman" w:cs="Times New Roman"/>
          <w:sz w:val="24"/>
          <w:szCs w:val="24"/>
        </w:rPr>
        <w:t xml:space="preserve"> </w:t>
      </w:r>
      <w:r w:rsidRPr="00110CFE">
        <w:rPr>
          <w:rFonts w:ascii="Times New Roman" w:hAnsi="Times New Roman" w:cs="Times New Roman"/>
          <w:sz w:val="24"/>
          <w:szCs w:val="24"/>
        </w:rPr>
        <w:t xml:space="preserve"> The lowermost few cm of powdered material pass up the drill stem and are delivered to CHIMRA.</w:t>
      </w:r>
      <w:r>
        <w:rPr>
          <w:rFonts w:ascii="Times New Roman" w:hAnsi="Times New Roman" w:cs="Times New Roman"/>
          <w:sz w:val="24"/>
          <w:szCs w:val="24"/>
        </w:rPr>
        <w:t xml:space="preserve"> </w:t>
      </w:r>
      <w:r w:rsidRPr="00110CFE">
        <w:rPr>
          <w:rFonts w:ascii="Times New Roman" w:hAnsi="Times New Roman" w:cs="Times New Roman"/>
          <w:sz w:val="24"/>
          <w:szCs w:val="24"/>
        </w:rPr>
        <w:t>Prior to receiving a new sample, CHIMRA is opened and shaken to remove material remaining from the previous drilling campaign; nevertheless, ~5% contamination is expected.</w:t>
      </w:r>
      <w:r>
        <w:rPr>
          <w:rFonts w:ascii="Times New Roman" w:hAnsi="Times New Roman" w:cs="Times New Roman"/>
          <w:sz w:val="24"/>
          <w:szCs w:val="24"/>
        </w:rPr>
        <w:t xml:space="preserve"> </w:t>
      </w:r>
      <w:r w:rsidRPr="00110CFE">
        <w:rPr>
          <w:rFonts w:ascii="Times New Roman" w:hAnsi="Times New Roman" w:cs="Times New Roman"/>
          <w:sz w:val="24"/>
          <w:szCs w:val="24"/>
        </w:rPr>
        <w:t>Within CHIMRA, drill fines are sieved to &lt;150 µm and</w:t>
      </w:r>
      <w:r>
        <w:rPr>
          <w:rFonts w:ascii="Times New Roman" w:hAnsi="Times New Roman" w:cs="Times New Roman"/>
          <w:sz w:val="24"/>
          <w:szCs w:val="24"/>
        </w:rPr>
        <w:t xml:space="preserve"> a</w:t>
      </w:r>
      <w:r w:rsidRPr="00110CFE">
        <w:rPr>
          <w:rFonts w:ascii="Times New Roman" w:hAnsi="Times New Roman" w:cs="Times New Roman"/>
          <w:sz w:val="24"/>
          <w:szCs w:val="24"/>
        </w:rPr>
        <w:t xml:space="preserve"> ~50 mg aliquot of this material is delivered to the CheMin instrument. Samples can be delivered to either pristine or previously used cells having </w:t>
      </w:r>
      <w:proofErr w:type="spellStart"/>
      <w:r w:rsidRPr="00110CFE">
        <w:rPr>
          <w:rFonts w:ascii="Times New Roman" w:hAnsi="Times New Roman" w:cs="Times New Roman"/>
          <w:sz w:val="24"/>
          <w:szCs w:val="24"/>
        </w:rPr>
        <w:t>Kapton</w:t>
      </w:r>
      <w:proofErr w:type="spellEnd"/>
      <w:r w:rsidRPr="00110CFE">
        <w:rPr>
          <w:rFonts w:ascii="Times New Roman" w:hAnsi="Times New Roman" w:cs="Times New Roman"/>
          <w:sz w:val="24"/>
          <w:szCs w:val="24"/>
        </w:rPr>
        <w:t>® or Mylar windows (Blake et al., 2012).</w:t>
      </w:r>
      <w:r>
        <w:rPr>
          <w:rFonts w:ascii="Times New Roman" w:hAnsi="Times New Roman" w:cs="Times New Roman"/>
          <w:sz w:val="24"/>
          <w:szCs w:val="24"/>
        </w:rPr>
        <w:t xml:space="preserve"> </w:t>
      </w:r>
      <w:r w:rsidRPr="00110CFE">
        <w:rPr>
          <w:rFonts w:ascii="Times New Roman" w:hAnsi="Times New Roman" w:cs="Times New Roman"/>
          <w:sz w:val="24"/>
          <w:szCs w:val="24"/>
        </w:rPr>
        <w:t>Both window types contribute broad scattering signatures to the diffraction patterns.</w:t>
      </w:r>
      <w:r>
        <w:rPr>
          <w:rFonts w:ascii="Times New Roman" w:hAnsi="Times New Roman" w:cs="Times New Roman"/>
          <w:sz w:val="24"/>
          <w:szCs w:val="24"/>
        </w:rPr>
        <w:t xml:space="preserve"> </w:t>
      </w:r>
      <w:proofErr w:type="spellStart"/>
      <w:r w:rsidRPr="00110CFE">
        <w:rPr>
          <w:rFonts w:ascii="Times New Roman" w:hAnsi="Times New Roman" w:cs="Times New Roman"/>
          <w:sz w:val="24"/>
          <w:szCs w:val="24"/>
        </w:rPr>
        <w:t>Kapton</w:t>
      </w:r>
      <w:proofErr w:type="spellEnd"/>
      <w:r w:rsidRPr="00110CFE">
        <w:rPr>
          <w:rFonts w:ascii="Times New Roman" w:hAnsi="Times New Roman" w:cs="Times New Roman"/>
          <w:sz w:val="24"/>
          <w:szCs w:val="24"/>
        </w:rPr>
        <w:t>® contributes a broad peak centered at ~6.5° 2</w:t>
      </w:r>
      <w:r>
        <w:rPr>
          <w:rFonts w:ascii="Times New Roman" w:hAnsi="Times New Roman" w:cs="Times New Roman"/>
          <w:sz w:val="24"/>
          <w:szCs w:val="24"/>
        </w:rPr>
        <w:t>θ</w:t>
      </w:r>
      <w:r w:rsidRPr="00110CFE">
        <w:rPr>
          <w:rFonts w:ascii="Times New Roman" w:hAnsi="Times New Roman" w:cs="Times New Roman"/>
          <w:sz w:val="24"/>
          <w:szCs w:val="24"/>
        </w:rPr>
        <w:t>, whereas Mylar has insignificant scattering at low angles but contributes a minor diffuse peak at ~19° 2</w:t>
      </w:r>
      <w:r>
        <w:rPr>
          <w:rFonts w:ascii="Times New Roman" w:hAnsi="Times New Roman" w:cs="Times New Roman"/>
          <w:sz w:val="24"/>
          <w:szCs w:val="24"/>
        </w:rPr>
        <w:t>θ</w:t>
      </w:r>
      <w:r w:rsidRPr="00110CFE">
        <w:rPr>
          <w:rFonts w:ascii="Times New Roman" w:hAnsi="Times New Roman" w:cs="Times New Roman"/>
          <w:sz w:val="24"/>
          <w:szCs w:val="24"/>
        </w:rPr>
        <w:t>. In addition, an aluminized light shield in the beam path contributes “peaks” to the observed diffraction patterns at ~25.6° and ~31.9° 2</w:t>
      </w:r>
      <w:r>
        <w:rPr>
          <w:rFonts w:ascii="Times New Roman" w:hAnsi="Times New Roman" w:cs="Times New Roman"/>
          <w:sz w:val="24"/>
          <w:szCs w:val="24"/>
        </w:rPr>
        <w:t>θ</w:t>
      </w:r>
      <w:r w:rsidRPr="00110CFE">
        <w:rPr>
          <w:rFonts w:ascii="Times New Roman" w:hAnsi="Times New Roman" w:cs="Times New Roman"/>
          <w:sz w:val="24"/>
          <w:szCs w:val="24"/>
        </w:rPr>
        <w:t>.</w:t>
      </w:r>
      <w:r>
        <w:rPr>
          <w:rFonts w:ascii="Times New Roman" w:hAnsi="Times New Roman" w:cs="Times New Roman"/>
          <w:sz w:val="24"/>
          <w:szCs w:val="24"/>
        </w:rPr>
        <w:t xml:space="preserve"> </w:t>
      </w:r>
      <w:r w:rsidRPr="00110CFE">
        <w:rPr>
          <w:rFonts w:ascii="Times New Roman" w:hAnsi="Times New Roman" w:cs="Times New Roman"/>
          <w:sz w:val="24"/>
          <w:szCs w:val="24"/>
        </w:rPr>
        <w:t>Mylar® cells are preferred when searching for diffraction signatures from phyllosilicates or other materials having diffraction peaks at low angles.</w:t>
      </w:r>
      <w:r>
        <w:rPr>
          <w:rFonts w:ascii="Times New Roman" w:hAnsi="Times New Roman" w:cs="Times New Roman"/>
          <w:sz w:val="24"/>
          <w:szCs w:val="24"/>
        </w:rPr>
        <w:t xml:space="preserve"> </w:t>
      </w:r>
    </w:p>
    <w:p w:rsidR="00685F3D" w:rsidRPr="00110CFE" w:rsidRDefault="00685F3D" w:rsidP="00685F3D">
      <w:pPr>
        <w:pStyle w:val="NoSpacing"/>
        <w:spacing w:line="480" w:lineRule="auto"/>
        <w:ind w:firstLine="720"/>
        <w:jc w:val="both"/>
        <w:rPr>
          <w:rFonts w:ascii="Times New Roman" w:hAnsi="Times New Roman" w:cs="Times New Roman"/>
          <w:sz w:val="24"/>
          <w:szCs w:val="24"/>
        </w:rPr>
      </w:pPr>
      <w:r w:rsidRPr="00110CFE">
        <w:rPr>
          <w:rFonts w:ascii="Times New Roman" w:hAnsi="Times New Roman" w:cs="Times New Roman"/>
          <w:sz w:val="24"/>
          <w:szCs w:val="24"/>
        </w:rPr>
        <w:t>CheMin collects XRD and XRF data simultaneously in a transmission geometry using a Co X-ray tube (Blake et al., 2012).</w:t>
      </w:r>
      <w:r>
        <w:rPr>
          <w:rFonts w:ascii="Times New Roman" w:hAnsi="Times New Roman" w:cs="Times New Roman"/>
          <w:sz w:val="24"/>
          <w:szCs w:val="24"/>
        </w:rPr>
        <w:t xml:space="preserve"> </w:t>
      </w:r>
      <w:r w:rsidRPr="00110CFE">
        <w:rPr>
          <w:rFonts w:ascii="Times New Roman" w:hAnsi="Times New Roman" w:cs="Times New Roman"/>
          <w:sz w:val="24"/>
          <w:szCs w:val="24"/>
        </w:rPr>
        <w:t xml:space="preserve">The instrument is operated in single-photon counting mode, meaning that the CCD imager is read and erased rapidly (10 sec/frame) so that in the vast majority of cases, an individual </w:t>
      </w:r>
      <w:proofErr w:type="spellStart"/>
      <w:r w:rsidRPr="00110CFE">
        <w:rPr>
          <w:rFonts w:ascii="Times New Roman" w:hAnsi="Times New Roman" w:cs="Times New Roman"/>
          <w:sz w:val="24"/>
          <w:szCs w:val="24"/>
        </w:rPr>
        <w:t>x</w:t>
      </w:r>
      <w:proofErr w:type="gramStart"/>
      <w:r w:rsidRPr="00110CFE">
        <w:rPr>
          <w:rFonts w:ascii="Times New Roman" w:hAnsi="Times New Roman" w:cs="Times New Roman"/>
          <w:sz w:val="24"/>
          <w:szCs w:val="24"/>
        </w:rPr>
        <w:t>,y</w:t>
      </w:r>
      <w:proofErr w:type="spellEnd"/>
      <w:proofErr w:type="gramEnd"/>
      <w:r w:rsidRPr="00110CFE">
        <w:rPr>
          <w:rFonts w:ascii="Times New Roman" w:hAnsi="Times New Roman" w:cs="Times New Roman"/>
          <w:sz w:val="24"/>
          <w:szCs w:val="24"/>
        </w:rPr>
        <w:t xml:space="preserve"> pixel on the CCD only accumulates the charge from either a single X-ray photon or background. When operated in this fashion, the instrument can record both the energy of each photon and its </w:t>
      </w:r>
      <w:proofErr w:type="spellStart"/>
      <w:r w:rsidRPr="00110CFE">
        <w:rPr>
          <w:rFonts w:ascii="Times New Roman" w:hAnsi="Times New Roman" w:cs="Times New Roman"/>
          <w:sz w:val="24"/>
          <w:szCs w:val="24"/>
        </w:rPr>
        <w:t>x</w:t>
      </w:r>
      <w:proofErr w:type="gramStart"/>
      <w:r w:rsidRPr="00110CFE">
        <w:rPr>
          <w:rFonts w:ascii="Times New Roman" w:hAnsi="Times New Roman" w:cs="Times New Roman"/>
          <w:sz w:val="24"/>
          <w:szCs w:val="24"/>
        </w:rPr>
        <w:t>,y</w:t>
      </w:r>
      <w:proofErr w:type="spellEnd"/>
      <w:proofErr w:type="gramEnd"/>
      <w:r w:rsidRPr="00110CFE">
        <w:rPr>
          <w:rFonts w:ascii="Times New Roman" w:hAnsi="Times New Roman" w:cs="Times New Roman"/>
          <w:sz w:val="24"/>
          <w:szCs w:val="24"/>
        </w:rPr>
        <w:t xml:space="preserve"> position on the array. The energy and positional information of detected photons in each frame are summed over repeated 10-sec measurements into a “minor frame” of 30 min of data (180 single frames). CheMin operates for </w:t>
      </w:r>
      <w:r>
        <w:rPr>
          <w:rFonts w:ascii="Times New Roman" w:hAnsi="Times New Roman" w:cs="Times New Roman"/>
          <w:sz w:val="24"/>
          <w:szCs w:val="24"/>
        </w:rPr>
        <w:t>up to ~8 hours</w:t>
      </w:r>
      <w:r w:rsidRPr="00110CFE">
        <w:rPr>
          <w:rFonts w:ascii="Times New Roman" w:hAnsi="Times New Roman" w:cs="Times New Roman"/>
          <w:sz w:val="24"/>
          <w:szCs w:val="24"/>
        </w:rPr>
        <w:t xml:space="preserve"> each night when the CCD can be cooled to its lowest temperature. As a result, XRD data are acquired over multiple </w:t>
      </w:r>
      <w:r w:rsidRPr="00110CFE">
        <w:rPr>
          <w:rFonts w:ascii="Times New Roman" w:hAnsi="Times New Roman" w:cs="Times New Roman"/>
          <w:sz w:val="24"/>
          <w:szCs w:val="24"/>
        </w:rPr>
        <w:lastRenderedPageBreak/>
        <w:t xml:space="preserve">sols for each sample to provide acceptable counting statistics. CheMin generally collects ~15 minor frames per sol, and 3-4 </w:t>
      </w:r>
      <w:proofErr w:type="spellStart"/>
      <w:r w:rsidRPr="00110CFE">
        <w:rPr>
          <w:rFonts w:ascii="Times New Roman" w:hAnsi="Times New Roman" w:cs="Times New Roman"/>
          <w:sz w:val="24"/>
          <w:szCs w:val="24"/>
        </w:rPr>
        <w:t>sols</w:t>
      </w:r>
      <w:proofErr w:type="spellEnd"/>
      <w:r w:rsidRPr="00110CFE">
        <w:rPr>
          <w:rFonts w:ascii="Times New Roman" w:hAnsi="Times New Roman" w:cs="Times New Roman"/>
          <w:sz w:val="24"/>
          <w:szCs w:val="24"/>
        </w:rPr>
        <w:t xml:space="preserve"> of data are accumulated during a complete analysis.</w:t>
      </w:r>
      <w:r>
        <w:rPr>
          <w:rFonts w:ascii="Times New Roman" w:hAnsi="Times New Roman" w:cs="Times New Roman"/>
          <w:sz w:val="24"/>
          <w:szCs w:val="24"/>
        </w:rPr>
        <w:t xml:space="preserve"> </w:t>
      </w:r>
    </w:p>
    <w:p w:rsidR="00685F3D" w:rsidRPr="00110CFE" w:rsidRDefault="00685F3D" w:rsidP="00685F3D">
      <w:pPr>
        <w:pStyle w:val="NoSpacing"/>
        <w:spacing w:line="480" w:lineRule="auto"/>
        <w:ind w:firstLine="720"/>
        <w:jc w:val="both"/>
        <w:rPr>
          <w:rFonts w:ascii="Times New Roman" w:hAnsi="Times New Roman" w:cs="Times New Roman"/>
          <w:sz w:val="24"/>
          <w:szCs w:val="24"/>
        </w:rPr>
      </w:pPr>
      <w:r w:rsidRPr="00110CFE">
        <w:rPr>
          <w:rFonts w:ascii="Times New Roman" w:hAnsi="Times New Roman" w:cs="Times New Roman"/>
          <w:sz w:val="24"/>
          <w:szCs w:val="24"/>
        </w:rPr>
        <w:t>Only ~10 mm</w:t>
      </w:r>
      <w:r w:rsidRPr="00110CFE">
        <w:rPr>
          <w:rFonts w:ascii="Times New Roman" w:hAnsi="Times New Roman" w:cs="Times New Roman"/>
          <w:sz w:val="24"/>
          <w:szCs w:val="24"/>
          <w:vertAlign w:val="superscript"/>
        </w:rPr>
        <w:t>3</w:t>
      </w:r>
      <w:r w:rsidRPr="00110CFE">
        <w:rPr>
          <w:rFonts w:ascii="Times New Roman" w:hAnsi="Times New Roman" w:cs="Times New Roman"/>
          <w:sz w:val="24"/>
          <w:szCs w:val="24"/>
        </w:rPr>
        <w:t xml:space="preserve"> of material is required to fill the active portion of the sample cell, which is a disc- shaped volume 8 mm in diameter and 175 </w:t>
      </w:r>
      <w:r w:rsidRPr="00110CFE">
        <w:rPr>
          <w:rFonts w:ascii="Times New Roman" w:hAnsi="Times New Roman" w:cs="Times New Roman"/>
          <w:sz w:val="24"/>
          <w:szCs w:val="24"/>
        </w:rPr>
        <w:sym w:font="Symbol" w:char="F06D"/>
      </w:r>
      <w:r w:rsidRPr="00110CFE">
        <w:rPr>
          <w:rFonts w:ascii="Times New Roman" w:hAnsi="Times New Roman" w:cs="Times New Roman"/>
          <w:sz w:val="24"/>
          <w:szCs w:val="24"/>
        </w:rPr>
        <w:t xml:space="preserve">m thick. The collimated </w:t>
      </w:r>
      <w:r w:rsidRPr="00110CFE">
        <w:rPr>
          <w:rFonts w:ascii="Cambria Math" w:hAnsi="Cambria Math" w:cs="Cambria Math"/>
          <w:sz w:val="24"/>
          <w:szCs w:val="24"/>
        </w:rPr>
        <w:t>∼</w:t>
      </w:r>
      <w:r w:rsidRPr="00110CFE">
        <w:rPr>
          <w:rFonts w:ascii="Times New Roman" w:hAnsi="Times New Roman" w:cs="Times New Roman"/>
          <w:sz w:val="24"/>
          <w:szCs w:val="24"/>
        </w:rPr>
        <w:t xml:space="preserve">70 </w:t>
      </w:r>
      <w:proofErr w:type="spellStart"/>
      <w:r w:rsidRPr="00110CFE">
        <w:rPr>
          <w:rFonts w:ascii="Times New Roman" w:hAnsi="Times New Roman" w:cs="Times New Roman"/>
          <w:sz w:val="24"/>
          <w:szCs w:val="24"/>
        </w:rPr>
        <w:t>μm</w:t>
      </w:r>
      <w:proofErr w:type="spellEnd"/>
      <w:r w:rsidRPr="00110CFE">
        <w:rPr>
          <w:rFonts w:ascii="Times New Roman" w:hAnsi="Times New Roman" w:cs="Times New Roman"/>
          <w:sz w:val="24"/>
          <w:szCs w:val="24"/>
        </w:rPr>
        <w:t xml:space="preserve"> diameter X-ray beam illuminates the center of the sample cell. A piezoelectric vibration system on each cell shakes the material during analysis, causing all of the grains to pass through the X-ray beam in random orientations over the time course of an analysis. The quality of the 2D XRD pattern is critically dependent on proper grain motion.</w:t>
      </w:r>
      <w:r>
        <w:rPr>
          <w:rFonts w:ascii="Times New Roman" w:hAnsi="Times New Roman" w:cs="Times New Roman"/>
          <w:sz w:val="24"/>
          <w:szCs w:val="24"/>
        </w:rPr>
        <w:t xml:space="preserve"> </w:t>
      </w:r>
    </w:p>
    <w:p w:rsidR="00685F3D" w:rsidRPr="00110CFE" w:rsidRDefault="00685F3D" w:rsidP="00685F3D">
      <w:pPr>
        <w:pStyle w:val="NoSpacing"/>
        <w:spacing w:line="480" w:lineRule="auto"/>
        <w:ind w:firstLine="720"/>
        <w:jc w:val="both"/>
        <w:rPr>
          <w:rFonts w:ascii="Times New Roman" w:hAnsi="Times New Roman" w:cs="Times New Roman"/>
          <w:sz w:val="24"/>
          <w:szCs w:val="24"/>
        </w:rPr>
      </w:pPr>
      <w:r w:rsidRPr="00110CFE">
        <w:rPr>
          <w:rFonts w:ascii="Times New Roman" w:hAnsi="Times New Roman" w:cs="Times New Roman"/>
          <w:sz w:val="24"/>
          <w:szCs w:val="24"/>
        </w:rPr>
        <w:t>Drilled and sieved material from the CH sample was placed into a pristine cell having Mylar windows, and 75 minor frames of data were collected over five sols (0776, 0772, 0777, 0779 and 0786).</w:t>
      </w:r>
      <w:r>
        <w:rPr>
          <w:rFonts w:ascii="Times New Roman" w:hAnsi="Times New Roman" w:cs="Times New Roman"/>
          <w:sz w:val="24"/>
          <w:szCs w:val="24"/>
        </w:rPr>
        <w:t xml:space="preserve"> </w:t>
      </w:r>
      <w:r w:rsidRPr="00110CFE">
        <w:rPr>
          <w:rFonts w:ascii="Times New Roman" w:hAnsi="Times New Roman" w:cs="Times New Roman"/>
          <w:sz w:val="24"/>
          <w:szCs w:val="24"/>
        </w:rPr>
        <w:t xml:space="preserve">Grain motion was excellent for all </w:t>
      </w:r>
      <w:proofErr w:type="spellStart"/>
      <w:r w:rsidRPr="00110CFE">
        <w:rPr>
          <w:rFonts w:ascii="Times New Roman" w:hAnsi="Times New Roman" w:cs="Times New Roman"/>
          <w:sz w:val="24"/>
          <w:szCs w:val="24"/>
        </w:rPr>
        <w:t>sols</w:t>
      </w:r>
      <w:proofErr w:type="spellEnd"/>
      <w:r w:rsidRPr="00110CFE">
        <w:rPr>
          <w:rFonts w:ascii="Times New Roman" w:hAnsi="Times New Roman" w:cs="Times New Roman"/>
          <w:sz w:val="24"/>
          <w:szCs w:val="24"/>
        </w:rPr>
        <w:t>; as a result all 75 minor frames are included in the analysis.</w:t>
      </w:r>
      <w:r>
        <w:rPr>
          <w:rFonts w:ascii="Times New Roman" w:hAnsi="Times New Roman" w:cs="Times New Roman"/>
          <w:sz w:val="24"/>
          <w:szCs w:val="24"/>
        </w:rPr>
        <w:t xml:space="preserve"> </w:t>
      </w:r>
      <w:r w:rsidRPr="00110CFE">
        <w:rPr>
          <w:rFonts w:ascii="Times New Roman" w:hAnsi="Times New Roman" w:cs="Times New Roman"/>
          <w:sz w:val="24"/>
          <w:szCs w:val="24"/>
        </w:rPr>
        <w:t xml:space="preserve">Drilled and sieved material for the MJ sample was placed into a pristine cell having </w:t>
      </w:r>
      <w:proofErr w:type="spellStart"/>
      <w:r w:rsidRPr="00110CFE">
        <w:rPr>
          <w:rFonts w:ascii="Times New Roman" w:hAnsi="Times New Roman" w:cs="Times New Roman"/>
          <w:sz w:val="24"/>
          <w:szCs w:val="24"/>
        </w:rPr>
        <w:t>Kapton</w:t>
      </w:r>
      <w:proofErr w:type="spellEnd"/>
      <w:r w:rsidRPr="00110CFE">
        <w:rPr>
          <w:rFonts w:ascii="Times New Roman" w:hAnsi="Times New Roman" w:cs="Times New Roman"/>
          <w:sz w:val="24"/>
          <w:szCs w:val="24"/>
        </w:rPr>
        <w:t>® windows, and 60 minor frames were collected over four sols (0885, 0891, 0895 and 0954).</w:t>
      </w:r>
      <w:r>
        <w:rPr>
          <w:rFonts w:ascii="Times New Roman" w:hAnsi="Times New Roman" w:cs="Times New Roman"/>
          <w:sz w:val="24"/>
          <w:szCs w:val="24"/>
        </w:rPr>
        <w:t xml:space="preserve"> </w:t>
      </w:r>
      <w:r w:rsidRPr="00110CFE">
        <w:rPr>
          <w:rFonts w:ascii="Times New Roman" w:hAnsi="Times New Roman" w:cs="Times New Roman"/>
          <w:sz w:val="24"/>
          <w:szCs w:val="24"/>
        </w:rPr>
        <w:t>Grain motion was excellent for the first three sols while the 4</w:t>
      </w:r>
      <w:r w:rsidRPr="00110CFE">
        <w:rPr>
          <w:rFonts w:ascii="Times New Roman" w:hAnsi="Times New Roman" w:cs="Times New Roman"/>
          <w:sz w:val="24"/>
          <w:szCs w:val="24"/>
          <w:vertAlign w:val="superscript"/>
        </w:rPr>
        <w:t>th</w:t>
      </w:r>
      <w:r w:rsidRPr="00110CFE">
        <w:rPr>
          <w:rFonts w:ascii="Times New Roman" w:hAnsi="Times New Roman" w:cs="Times New Roman"/>
          <w:sz w:val="24"/>
          <w:szCs w:val="24"/>
        </w:rPr>
        <w:t xml:space="preserve"> sol’s data showed signs of grain sticking and poor motion; as a result, only the first 45 minor frames of data are included in the MJ analysis.</w:t>
      </w:r>
      <w:r>
        <w:rPr>
          <w:rFonts w:ascii="Times New Roman" w:hAnsi="Times New Roman" w:cs="Times New Roman"/>
          <w:sz w:val="24"/>
          <w:szCs w:val="24"/>
        </w:rPr>
        <w:t xml:space="preserve"> </w:t>
      </w:r>
      <w:r w:rsidRPr="00110CFE">
        <w:rPr>
          <w:rFonts w:ascii="Times New Roman" w:hAnsi="Times New Roman" w:cs="Times New Roman"/>
          <w:sz w:val="24"/>
          <w:szCs w:val="24"/>
        </w:rPr>
        <w:t xml:space="preserve"> Drilled and sieved material for the TP sample was placed into a pristine cell having </w:t>
      </w:r>
      <w:proofErr w:type="spellStart"/>
      <w:r w:rsidRPr="00110CFE">
        <w:rPr>
          <w:rFonts w:ascii="Times New Roman" w:hAnsi="Times New Roman" w:cs="Times New Roman"/>
          <w:sz w:val="24"/>
          <w:szCs w:val="24"/>
        </w:rPr>
        <w:t>Kapton</w:t>
      </w:r>
      <w:proofErr w:type="spellEnd"/>
      <w:r w:rsidRPr="00110CFE">
        <w:rPr>
          <w:rFonts w:ascii="Times New Roman" w:hAnsi="Times New Roman" w:cs="Times New Roman"/>
          <w:sz w:val="24"/>
          <w:szCs w:val="24"/>
        </w:rPr>
        <w:t>® windows, and 75 minor frames of data were collected over five sols (0923, 0926, 0934, 0941and 0949).</w:t>
      </w:r>
      <w:r>
        <w:rPr>
          <w:rFonts w:ascii="Times New Roman" w:hAnsi="Times New Roman" w:cs="Times New Roman"/>
          <w:sz w:val="24"/>
          <w:szCs w:val="24"/>
        </w:rPr>
        <w:t xml:space="preserve"> </w:t>
      </w:r>
      <w:r w:rsidRPr="00110CFE">
        <w:rPr>
          <w:rFonts w:ascii="Times New Roman" w:hAnsi="Times New Roman" w:cs="Times New Roman"/>
          <w:sz w:val="24"/>
          <w:szCs w:val="24"/>
        </w:rPr>
        <w:t xml:space="preserve">For TP, signs of grain sticking and poor motion were evident throughout the analysis, so that </w:t>
      </w:r>
      <w:r>
        <w:rPr>
          <w:rFonts w:ascii="Times New Roman" w:hAnsi="Times New Roman" w:cs="Times New Roman"/>
          <w:sz w:val="24"/>
          <w:szCs w:val="24"/>
        </w:rPr>
        <w:t>although</w:t>
      </w:r>
      <w:r w:rsidRPr="00110CFE">
        <w:rPr>
          <w:rFonts w:ascii="Times New Roman" w:hAnsi="Times New Roman" w:cs="Times New Roman"/>
          <w:sz w:val="24"/>
          <w:szCs w:val="24"/>
        </w:rPr>
        <w:t xml:space="preserve"> all 75 minor frames were included in the analysis, the quality of the diffraction result is compromised to an unknown extent (generally, in cases of poor grain motion, qualitative mineralogy is not affected; however the quantitative abundance of individual phases may deviate by several percent from their true values.</w:t>
      </w:r>
      <w:r>
        <w:rPr>
          <w:rFonts w:ascii="Times New Roman" w:hAnsi="Times New Roman" w:cs="Times New Roman"/>
          <w:sz w:val="24"/>
          <w:szCs w:val="24"/>
        </w:rPr>
        <w:t xml:space="preserve"> </w:t>
      </w:r>
      <w:r w:rsidRPr="00110CFE">
        <w:rPr>
          <w:rFonts w:ascii="Times New Roman" w:hAnsi="Times New Roman" w:cs="Times New Roman"/>
          <w:sz w:val="24"/>
          <w:szCs w:val="24"/>
        </w:rPr>
        <w:t xml:space="preserve">Drilled and sieved material from the BK sample was placed into a pristine cell having </w:t>
      </w:r>
      <w:proofErr w:type="spellStart"/>
      <w:r w:rsidRPr="00110CFE">
        <w:rPr>
          <w:rFonts w:ascii="Times New Roman" w:hAnsi="Times New Roman" w:cs="Times New Roman"/>
          <w:sz w:val="24"/>
          <w:szCs w:val="24"/>
        </w:rPr>
        <w:t>Kapton</w:t>
      </w:r>
      <w:proofErr w:type="spellEnd"/>
      <w:r w:rsidRPr="00110CFE">
        <w:rPr>
          <w:rFonts w:ascii="Times New Roman" w:hAnsi="Times New Roman" w:cs="Times New Roman"/>
          <w:sz w:val="24"/>
          <w:szCs w:val="24"/>
        </w:rPr>
        <w:t xml:space="preserve">® windows, and 45 minor frames were </w:t>
      </w:r>
      <w:r w:rsidRPr="00110CFE">
        <w:rPr>
          <w:rFonts w:ascii="Times New Roman" w:hAnsi="Times New Roman" w:cs="Times New Roman"/>
          <w:sz w:val="24"/>
          <w:szCs w:val="24"/>
        </w:rPr>
        <w:lastRenderedPageBreak/>
        <w:t>collected over three sols (1062, 1074 and 1079).</w:t>
      </w:r>
      <w:r>
        <w:rPr>
          <w:rFonts w:ascii="Times New Roman" w:hAnsi="Times New Roman" w:cs="Times New Roman"/>
          <w:sz w:val="24"/>
          <w:szCs w:val="24"/>
        </w:rPr>
        <w:t xml:space="preserve"> </w:t>
      </w:r>
      <w:r w:rsidRPr="00110CFE">
        <w:rPr>
          <w:rFonts w:ascii="Times New Roman" w:hAnsi="Times New Roman" w:cs="Times New Roman"/>
          <w:sz w:val="24"/>
          <w:szCs w:val="24"/>
        </w:rPr>
        <w:t>For BK, only the first four minor frames displayed good grain motion; grain sticking and poor grain motion were evident in the last 41 minor frames. For this reason, only the first four minor frames of data are utilized in the BK analysis</w:t>
      </w:r>
      <w:r>
        <w:rPr>
          <w:rFonts w:ascii="Times New Roman" w:hAnsi="Times New Roman" w:cs="Times New Roman"/>
          <w:sz w:val="24"/>
          <w:szCs w:val="24"/>
        </w:rPr>
        <w:t xml:space="preserve"> (Morris et al., 2016).</w:t>
      </w:r>
    </w:p>
    <w:p w:rsidR="00685F3D" w:rsidRPr="00110CFE" w:rsidRDefault="00685F3D" w:rsidP="00685F3D">
      <w:pPr>
        <w:pStyle w:val="Paragraph"/>
        <w:spacing w:line="480" w:lineRule="auto"/>
        <w:ind w:firstLine="0"/>
      </w:pPr>
      <w:r w:rsidRPr="003D15F1">
        <w:rPr>
          <w:b/>
        </w:rPr>
        <w:t>Data processing</w:t>
      </w:r>
    </w:p>
    <w:p w:rsidR="00685F3D" w:rsidRPr="00110CFE" w:rsidRDefault="00685F3D" w:rsidP="00685F3D">
      <w:pPr>
        <w:autoSpaceDE w:val="0"/>
        <w:autoSpaceDN w:val="0"/>
        <w:adjustRightInd w:val="0"/>
        <w:spacing w:line="480" w:lineRule="auto"/>
        <w:ind w:firstLine="720"/>
        <w:jc w:val="both"/>
        <w:rPr>
          <w:rFonts w:ascii="Times New Roman" w:eastAsiaTheme="minorHAnsi" w:hAnsi="Times New Roman" w:cs="Times New Roman"/>
        </w:rPr>
      </w:pPr>
      <w:r w:rsidRPr="00110CFE">
        <w:rPr>
          <w:rFonts w:ascii="Times New Roman" w:eastAsiaTheme="minorHAnsi" w:hAnsi="Times New Roman" w:cs="Times New Roman"/>
        </w:rPr>
        <w:t>The 2-D distribution of Co</w:t>
      </w:r>
      <w:r>
        <w:rPr>
          <w:rFonts w:ascii="Times New Roman" w:eastAsiaTheme="minorHAnsi" w:hAnsi="Times New Roman" w:cs="Times New Roman"/>
        </w:rPr>
        <w:t>-</w:t>
      </w:r>
      <w:r w:rsidRPr="00110CFE">
        <w:rPr>
          <w:rFonts w:ascii="Times New Roman" w:eastAsiaTheme="minorHAnsi" w:hAnsi="Times New Roman" w:cs="Times New Roman"/>
        </w:rPr>
        <w:t>K</w:t>
      </w:r>
      <w:r w:rsidRPr="00110CFE">
        <w:rPr>
          <w:rFonts w:ascii="Times New Roman" w:eastAsiaTheme="minorHAnsi" w:hAnsi="Times New Roman" w:cs="Times New Roman"/>
        </w:rPr>
        <w:sym w:font="Symbol" w:char="F061"/>
      </w:r>
      <w:r w:rsidRPr="00110CFE">
        <w:rPr>
          <w:rFonts w:ascii="Times New Roman" w:eastAsiaTheme="minorHAnsi" w:hAnsi="Times New Roman" w:cs="Times New Roman"/>
        </w:rPr>
        <w:t xml:space="preserve"> X-ray intensity comprises the XRD pattern of the sample and circumferential integration of these rings, corrected for arc length, produces a conventional 1-D XRD pattern.</w:t>
      </w:r>
      <w:r>
        <w:rPr>
          <w:rFonts w:ascii="Times New Roman" w:eastAsiaTheme="minorHAnsi" w:hAnsi="Times New Roman" w:cs="Times New Roman"/>
        </w:rPr>
        <w:t xml:space="preserve"> </w:t>
      </w:r>
      <w:r w:rsidRPr="00110CFE">
        <w:rPr>
          <w:rFonts w:ascii="Times New Roman" w:eastAsiaTheme="minorHAnsi" w:hAnsi="Times New Roman" w:cs="Times New Roman"/>
        </w:rPr>
        <w:t>CheMin was calibrated on the ground before flight using a quartz-beryl standard, and measurement of this standard on Mars showed no changes in instrument geometry or dimensions.</w:t>
      </w:r>
    </w:p>
    <w:p w:rsidR="00685F3D" w:rsidRPr="00110CFE" w:rsidRDefault="00685F3D" w:rsidP="00685F3D">
      <w:pPr>
        <w:autoSpaceDE w:val="0"/>
        <w:autoSpaceDN w:val="0"/>
        <w:adjustRightInd w:val="0"/>
        <w:spacing w:line="480" w:lineRule="auto"/>
        <w:ind w:firstLine="720"/>
        <w:jc w:val="both"/>
        <w:rPr>
          <w:rFonts w:ascii="Times New Roman" w:eastAsiaTheme="minorHAnsi" w:hAnsi="Times New Roman" w:cs="Times New Roman"/>
        </w:rPr>
      </w:pPr>
      <w:r w:rsidRPr="00110CFE">
        <w:rPr>
          <w:rFonts w:ascii="Times New Roman" w:eastAsiaTheme="minorHAnsi" w:hAnsi="Times New Roman" w:cs="Times New Roman"/>
        </w:rPr>
        <w:t xml:space="preserve">For each sample, two-dimensional minor frame images were summed and converted to a 1-D diffraction pattern using the computer code “GSE_ADA© for NASA” beta version 1.09 (Dera et al., 2013). The GSE_ADA code sums diffraction events circumferentially around the 2-D diffraction image based on the distance from sample to CCD, the location of the X-ray beam center, the shape of the beam, and the tilt of the CCD surface with respect to the X-ray beam. </w:t>
      </w:r>
    </w:p>
    <w:p w:rsidR="00685F3D" w:rsidRPr="004C5065" w:rsidRDefault="00685F3D" w:rsidP="00685F3D">
      <w:pPr>
        <w:autoSpaceDE w:val="0"/>
        <w:autoSpaceDN w:val="0"/>
        <w:adjustRightInd w:val="0"/>
        <w:spacing w:line="480" w:lineRule="auto"/>
        <w:ind w:firstLine="720"/>
        <w:jc w:val="both"/>
        <w:rPr>
          <w:rFonts w:ascii="Times New Roman" w:eastAsiaTheme="minorHAnsi" w:hAnsi="Times New Roman" w:cs="Times New Roman"/>
        </w:rPr>
      </w:pPr>
      <w:r>
        <w:rPr>
          <w:rFonts w:ascii="Times New Roman" w:eastAsiaTheme="minorHAnsi" w:hAnsi="Times New Roman" w:cs="Times New Roman"/>
        </w:rPr>
        <w:t>Individual sample cells can vary from the ideal distance from sample to CCD by as much as ±70 µm. These offsets do not impede phase identification but will slightly shift unit-cell parameters calculated during Rietveld refinement. Plagioclase is present in all samples measured to date and is used to calculate and correct for the individual offsets of each cell based on unit-cell measurements of terrestrial plagioclase samples (Morrison et al., 2016). The sample cell offsets determined for CH, MJ, and TP are -42, +2, and -29, respectively. These offsets were used in calculating the 1-D patterns, effectively removing this source of error from the analysis.</w:t>
      </w:r>
    </w:p>
    <w:p w:rsidR="00685F3D" w:rsidRDefault="00685F3D" w:rsidP="00685F3D">
      <w:pPr>
        <w:pStyle w:val="NoSpacing"/>
        <w:spacing w:line="480" w:lineRule="auto"/>
        <w:rPr>
          <w:rFonts w:ascii="Times New Roman" w:hAnsi="Times New Roman" w:cs="Times New Roman"/>
          <w:b/>
          <w:sz w:val="24"/>
          <w:szCs w:val="24"/>
        </w:rPr>
      </w:pPr>
    </w:p>
    <w:p w:rsidR="00685F3D" w:rsidRPr="00C2133D" w:rsidRDefault="00685F3D" w:rsidP="00685F3D">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Equilibrium Modeling</w:t>
      </w:r>
    </w:p>
    <w:p w:rsidR="00685F3D" w:rsidRDefault="00685F3D" w:rsidP="00685F3D">
      <w:pPr>
        <w:pStyle w:val="NoSpacing"/>
        <w:spacing w:line="480" w:lineRule="auto"/>
        <w:ind w:firstLine="432"/>
        <w:jc w:val="both"/>
        <w:rPr>
          <w:rFonts w:ascii="Times New Roman" w:hAnsi="Times New Roman" w:cs="Times New Roman"/>
          <w:sz w:val="24"/>
          <w:szCs w:val="24"/>
        </w:rPr>
      </w:pPr>
      <w:r w:rsidRPr="00812D01">
        <w:rPr>
          <w:rFonts w:ascii="Times New Roman" w:hAnsi="Times New Roman" w:cs="Times New Roman"/>
          <w:sz w:val="24"/>
          <w:szCs w:val="24"/>
        </w:rPr>
        <w:t>Equilibrium calculations were performed using GEM-</w:t>
      </w:r>
      <w:proofErr w:type="spellStart"/>
      <w:r w:rsidRPr="00812D01">
        <w:rPr>
          <w:rFonts w:ascii="Times New Roman" w:hAnsi="Times New Roman" w:cs="Times New Roman"/>
          <w:sz w:val="24"/>
          <w:szCs w:val="24"/>
        </w:rPr>
        <w:t>Selektor</w:t>
      </w:r>
      <w:proofErr w:type="spellEnd"/>
      <w:r w:rsidRPr="00812D01">
        <w:rPr>
          <w:rFonts w:ascii="Times New Roman" w:hAnsi="Times New Roman" w:cs="Times New Roman"/>
          <w:sz w:val="24"/>
          <w:szCs w:val="24"/>
        </w:rPr>
        <w:t xml:space="preserve"> geochemical modeling software (</w:t>
      </w:r>
      <w:proofErr w:type="spellStart"/>
      <w:r w:rsidRPr="00812D01">
        <w:rPr>
          <w:rFonts w:ascii="Times New Roman" w:hAnsi="Times New Roman" w:cs="Times New Roman"/>
          <w:sz w:val="24"/>
          <w:szCs w:val="24"/>
        </w:rPr>
        <w:t>Kulik</w:t>
      </w:r>
      <w:proofErr w:type="spellEnd"/>
      <w:r w:rsidRPr="00812D01">
        <w:rPr>
          <w:rFonts w:ascii="Times New Roman" w:hAnsi="Times New Roman" w:cs="Times New Roman"/>
          <w:sz w:val="24"/>
          <w:szCs w:val="24"/>
        </w:rPr>
        <w:t xml:space="preserve"> et al., 2013</w:t>
      </w:r>
      <w:bookmarkStart w:id="0" w:name="_ENREF_1"/>
      <w:r w:rsidRPr="00812D01">
        <w:rPr>
          <w:rFonts w:ascii="Times New Roman" w:hAnsi="Times New Roman" w:cs="Times New Roman"/>
          <w:sz w:val="24"/>
          <w:szCs w:val="24"/>
        </w:rPr>
        <w:t>).</w:t>
      </w:r>
      <w:bookmarkEnd w:id="0"/>
      <w:r w:rsidRPr="00812D01">
        <w:rPr>
          <w:rFonts w:ascii="Times New Roman" w:hAnsi="Times New Roman" w:cs="Times New Roman"/>
          <w:sz w:val="24"/>
          <w:szCs w:val="24"/>
        </w:rPr>
        <w:t xml:space="preserve"> Solid phase with a Confidence Hills (CH) composition (APXS post-sieve dump pile) was equilibrated with water in the presence of a gas phase at 25 °C and 1 bar. The gas phase had a composition of Mars present day atmosphere (CO</w:t>
      </w:r>
      <w:r w:rsidRPr="00812D01">
        <w:rPr>
          <w:rFonts w:ascii="Times New Roman" w:hAnsi="Times New Roman" w:cs="Times New Roman"/>
          <w:sz w:val="24"/>
          <w:szCs w:val="24"/>
          <w:vertAlign w:val="subscript"/>
        </w:rPr>
        <w:t>2</w:t>
      </w:r>
      <w:r w:rsidRPr="00812D01">
        <w:rPr>
          <w:rFonts w:ascii="Times New Roman" w:hAnsi="Times New Roman" w:cs="Times New Roman"/>
          <w:sz w:val="24"/>
          <w:szCs w:val="24"/>
        </w:rPr>
        <w:t xml:space="preserve"> 95.9%, </w:t>
      </w:r>
      <w:proofErr w:type="spellStart"/>
      <w:r w:rsidRPr="00812D01">
        <w:rPr>
          <w:rFonts w:ascii="Times New Roman" w:hAnsi="Times New Roman" w:cs="Times New Roman"/>
          <w:sz w:val="24"/>
          <w:szCs w:val="24"/>
        </w:rPr>
        <w:t>Ar</w:t>
      </w:r>
      <w:proofErr w:type="spellEnd"/>
      <w:r w:rsidRPr="00812D01">
        <w:rPr>
          <w:rFonts w:ascii="Times New Roman" w:hAnsi="Times New Roman" w:cs="Times New Roman"/>
          <w:sz w:val="24"/>
          <w:szCs w:val="24"/>
        </w:rPr>
        <w:t xml:space="preserve"> 2%, N</w:t>
      </w:r>
      <w:r w:rsidRPr="00812D01">
        <w:rPr>
          <w:rFonts w:ascii="Times New Roman" w:hAnsi="Times New Roman" w:cs="Times New Roman"/>
          <w:sz w:val="24"/>
          <w:szCs w:val="24"/>
          <w:vertAlign w:val="subscript"/>
        </w:rPr>
        <w:t>2</w:t>
      </w:r>
      <w:r w:rsidRPr="00812D01">
        <w:rPr>
          <w:rFonts w:ascii="Times New Roman" w:hAnsi="Times New Roman" w:cs="Times New Roman"/>
          <w:sz w:val="24"/>
          <w:szCs w:val="24"/>
        </w:rPr>
        <w:t xml:space="preserve"> 1.9%, O</w:t>
      </w:r>
      <w:r w:rsidRPr="00812D01">
        <w:rPr>
          <w:rFonts w:ascii="Times New Roman" w:hAnsi="Times New Roman" w:cs="Times New Roman"/>
          <w:sz w:val="24"/>
          <w:szCs w:val="24"/>
          <w:vertAlign w:val="subscript"/>
        </w:rPr>
        <w:t>2</w:t>
      </w:r>
      <w:r w:rsidRPr="00812D01">
        <w:rPr>
          <w:rFonts w:ascii="Times New Roman" w:hAnsi="Times New Roman" w:cs="Times New Roman"/>
          <w:sz w:val="24"/>
          <w:szCs w:val="24"/>
        </w:rPr>
        <w:t xml:space="preserve"> 0.14%, CO 0.06%; Mahaffy et al., 2013). Equilibrium speciation under anoxic conditions was estimated for the following conditions: 10 g CH solid phase, 1000 g </w:t>
      </w:r>
      <w:proofErr w:type="gramStart"/>
      <w:r w:rsidRPr="00812D01">
        <w:rPr>
          <w:rFonts w:ascii="Times New Roman" w:hAnsi="Times New Roman" w:cs="Times New Roman"/>
          <w:sz w:val="24"/>
          <w:szCs w:val="24"/>
        </w:rPr>
        <w:t>H</w:t>
      </w:r>
      <w:r w:rsidRPr="00812D01">
        <w:rPr>
          <w:rFonts w:ascii="Times New Roman" w:hAnsi="Times New Roman" w:cs="Times New Roman"/>
          <w:sz w:val="24"/>
          <w:szCs w:val="24"/>
          <w:vertAlign w:val="subscript"/>
        </w:rPr>
        <w:t>2</w:t>
      </w:r>
      <w:r w:rsidRPr="00812D01">
        <w:rPr>
          <w:rFonts w:ascii="Times New Roman" w:hAnsi="Times New Roman" w:cs="Times New Roman"/>
          <w:sz w:val="24"/>
          <w:szCs w:val="24"/>
        </w:rPr>
        <w:t>O</w:t>
      </w:r>
      <w:r w:rsidRPr="00812D01">
        <w:rPr>
          <w:rFonts w:ascii="Times New Roman" w:hAnsi="Times New Roman" w:cs="Times New Roman"/>
          <w:sz w:val="24"/>
          <w:szCs w:val="24"/>
          <w:vertAlign w:val="subscript"/>
        </w:rPr>
        <w:t>(</w:t>
      </w:r>
      <w:proofErr w:type="gramEnd"/>
      <w:r w:rsidRPr="00812D01">
        <w:rPr>
          <w:rFonts w:ascii="Times New Roman" w:hAnsi="Times New Roman" w:cs="Times New Roman"/>
          <w:sz w:val="24"/>
          <w:szCs w:val="24"/>
          <w:vertAlign w:val="subscript"/>
        </w:rPr>
        <w:t>l)</w:t>
      </w:r>
      <w:r w:rsidRPr="00812D01">
        <w:rPr>
          <w:rFonts w:ascii="Times New Roman" w:hAnsi="Times New Roman" w:cs="Times New Roman"/>
          <w:sz w:val="24"/>
          <w:szCs w:val="24"/>
        </w:rPr>
        <w:t xml:space="preserve"> and 10 g gas phase (0.01 rock to water ratio). Then 10 g O</w:t>
      </w:r>
      <w:r w:rsidRPr="00812D01">
        <w:rPr>
          <w:rFonts w:ascii="Times New Roman" w:hAnsi="Times New Roman" w:cs="Times New Roman"/>
          <w:sz w:val="24"/>
          <w:szCs w:val="24"/>
          <w:vertAlign w:val="subscript"/>
        </w:rPr>
        <w:t>2</w:t>
      </w:r>
      <w:r w:rsidRPr="00812D01">
        <w:rPr>
          <w:rFonts w:ascii="Times New Roman" w:hAnsi="Times New Roman" w:cs="Times New Roman"/>
          <w:sz w:val="24"/>
          <w:szCs w:val="24"/>
        </w:rPr>
        <w:t xml:space="preserve"> was introduced into the initial system to calculate speciation under oxic conditions. Equilibrium modeling was run in the pH range from 2 to 10, and pH was adjusted by adding H</w:t>
      </w:r>
      <w:r w:rsidRPr="00812D01">
        <w:rPr>
          <w:rFonts w:ascii="Times New Roman" w:hAnsi="Times New Roman" w:cs="Times New Roman"/>
          <w:sz w:val="24"/>
          <w:szCs w:val="24"/>
          <w:vertAlign w:val="subscript"/>
        </w:rPr>
        <w:t>2</w:t>
      </w:r>
      <w:r w:rsidRPr="00812D01">
        <w:rPr>
          <w:rFonts w:ascii="Times New Roman" w:hAnsi="Times New Roman" w:cs="Times New Roman"/>
          <w:sz w:val="24"/>
          <w:szCs w:val="24"/>
        </w:rPr>
        <w:t>SO</w:t>
      </w:r>
      <w:r w:rsidRPr="00812D01">
        <w:rPr>
          <w:rFonts w:ascii="Times New Roman" w:hAnsi="Times New Roman" w:cs="Times New Roman"/>
          <w:sz w:val="24"/>
          <w:szCs w:val="24"/>
          <w:vertAlign w:val="subscript"/>
        </w:rPr>
        <w:t>4</w:t>
      </w:r>
      <w:r w:rsidRPr="00812D01">
        <w:rPr>
          <w:rFonts w:ascii="Times New Roman" w:hAnsi="Times New Roman" w:cs="Times New Roman"/>
          <w:sz w:val="24"/>
          <w:szCs w:val="24"/>
        </w:rPr>
        <w:t xml:space="preserve"> or NaOH.</w:t>
      </w:r>
    </w:p>
    <w:p w:rsidR="00BB72DB" w:rsidRDefault="00BB72DB" w:rsidP="00BB72DB">
      <w:pPr>
        <w:pStyle w:val="NoSpacing"/>
        <w:spacing w:line="480" w:lineRule="auto"/>
        <w:jc w:val="both"/>
        <w:rPr>
          <w:rFonts w:ascii="Times New Roman" w:hAnsi="Times New Roman" w:cs="Times New Roman"/>
          <w:sz w:val="24"/>
          <w:szCs w:val="24"/>
        </w:rPr>
      </w:pPr>
    </w:p>
    <w:p w:rsidR="00BB72DB" w:rsidRPr="00BB72DB" w:rsidRDefault="00BB72DB" w:rsidP="00BB72DB">
      <w:pPr>
        <w:pStyle w:val="NoSpacing"/>
        <w:spacing w:line="480" w:lineRule="auto"/>
        <w:jc w:val="both"/>
        <w:rPr>
          <w:rFonts w:ascii="Times New Roman" w:hAnsi="Times New Roman" w:cs="Times New Roman"/>
          <w:b/>
          <w:sz w:val="24"/>
          <w:szCs w:val="24"/>
        </w:rPr>
      </w:pPr>
      <w:r w:rsidRPr="00BB72DB">
        <w:rPr>
          <w:rFonts w:ascii="Times New Roman" w:hAnsi="Times New Roman" w:cs="Times New Roman"/>
          <w:b/>
          <w:sz w:val="24"/>
          <w:szCs w:val="24"/>
        </w:rPr>
        <w:t>References</w:t>
      </w:r>
    </w:p>
    <w:p w:rsidR="00685F3D" w:rsidRDefault="00685F3D" w:rsidP="00685F3D">
      <w:pPr>
        <w:pStyle w:val="NoSpacing"/>
        <w:spacing w:line="480" w:lineRule="auto"/>
        <w:ind w:left="432" w:hanging="432"/>
        <w:rPr>
          <w:rFonts w:ascii="Times New Roman" w:hAnsi="Times New Roman" w:cs="Times New Roman"/>
          <w:sz w:val="24"/>
          <w:szCs w:val="24"/>
        </w:rPr>
      </w:pPr>
      <w:r>
        <w:rPr>
          <w:rFonts w:ascii="Times New Roman" w:hAnsi="Times New Roman" w:cs="Times New Roman"/>
          <w:sz w:val="24"/>
          <w:szCs w:val="24"/>
        </w:rPr>
        <w:t xml:space="preserve">Dera, P., </w:t>
      </w:r>
      <w:proofErr w:type="spellStart"/>
      <w:r>
        <w:rPr>
          <w:rFonts w:ascii="Times New Roman" w:hAnsi="Times New Roman" w:cs="Times New Roman"/>
          <w:sz w:val="24"/>
          <w:szCs w:val="24"/>
        </w:rPr>
        <w:t>Zhuravlev</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Prakapenka</w:t>
      </w:r>
      <w:proofErr w:type="spellEnd"/>
      <w:r>
        <w:rPr>
          <w:rFonts w:ascii="Times New Roman" w:hAnsi="Times New Roman" w:cs="Times New Roman"/>
          <w:sz w:val="24"/>
          <w:szCs w:val="24"/>
        </w:rPr>
        <w:t xml:space="preserve">, V., Rivers, M.L., Finkelstein, G.J., </w:t>
      </w:r>
      <w:proofErr w:type="spellStart"/>
      <w:r>
        <w:rPr>
          <w:rFonts w:ascii="Times New Roman" w:hAnsi="Times New Roman" w:cs="Times New Roman"/>
          <w:sz w:val="24"/>
          <w:szCs w:val="24"/>
        </w:rPr>
        <w:t>Brubor-Urosevic</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Tschauner</w:t>
      </w:r>
      <w:proofErr w:type="spellEnd"/>
      <w:r>
        <w:rPr>
          <w:rFonts w:ascii="Times New Roman" w:hAnsi="Times New Roman" w:cs="Times New Roman"/>
          <w:sz w:val="24"/>
          <w:szCs w:val="24"/>
        </w:rPr>
        <w:t>, O., Clark, S.M., Downs, R.T., 2013. High pressure single-crystal micro X-ray diffraction analysis with GSE_ADA/RSV software. High Pressure Res., 33, doi:10.1080/08957959.2013.806504.</w:t>
      </w:r>
    </w:p>
    <w:p w:rsidR="00685F3D" w:rsidRPr="00812D01" w:rsidRDefault="00685F3D" w:rsidP="00685F3D">
      <w:pPr>
        <w:spacing w:line="480" w:lineRule="auto"/>
        <w:ind w:left="432" w:hanging="432"/>
        <w:jc w:val="both"/>
        <w:rPr>
          <w:rFonts w:ascii="Times New Roman" w:hAnsi="Times New Roman" w:cs="Times New Roman"/>
        </w:rPr>
      </w:pPr>
      <w:proofErr w:type="spellStart"/>
      <w:r w:rsidRPr="00812D01">
        <w:rPr>
          <w:rFonts w:ascii="Times New Roman" w:hAnsi="Times New Roman" w:cs="Times New Roman"/>
        </w:rPr>
        <w:t>Kulik</w:t>
      </w:r>
      <w:proofErr w:type="spellEnd"/>
      <w:r w:rsidRPr="00812D01">
        <w:rPr>
          <w:rFonts w:ascii="Times New Roman" w:hAnsi="Times New Roman" w:cs="Times New Roman"/>
        </w:rPr>
        <w:t xml:space="preserve">, D.A., Wagner, T., </w:t>
      </w:r>
      <w:proofErr w:type="spellStart"/>
      <w:r w:rsidRPr="00812D01">
        <w:rPr>
          <w:rFonts w:ascii="Times New Roman" w:hAnsi="Times New Roman" w:cs="Times New Roman"/>
        </w:rPr>
        <w:t>Dmytrieva</w:t>
      </w:r>
      <w:proofErr w:type="spellEnd"/>
      <w:r w:rsidRPr="00812D01">
        <w:rPr>
          <w:rFonts w:ascii="Times New Roman" w:hAnsi="Times New Roman" w:cs="Times New Roman"/>
        </w:rPr>
        <w:t xml:space="preserve">, S.V., </w:t>
      </w:r>
      <w:proofErr w:type="spellStart"/>
      <w:r w:rsidRPr="00812D01">
        <w:rPr>
          <w:rFonts w:ascii="Times New Roman" w:hAnsi="Times New Roman" w:cs="Times New Roman"/>
        </w:rPr>
        <w:t>Kosakowski</w:t>
      </w:r>
      <w:proofErr w:type="spellEnd"/>
      <w:r w:rsidRPr="00812D01">
        <w:rPr>
          <w:rFonts w:ascii="Times New Roman" w:hAnsi="Times New Roman" w:cs="Times New Roman"/>
        </w:rPr>
        <w:t xml:space="preserve">, G., </w:t>
      </w:r>
      <w:proofErr w:type="spellStart"/>
      <w:r w:rsidRPr="00812D01">
        <w:rPr>
          <w:rFonts w:ascii="Times New Roman" w:hAnsi="Times New Roman" w:cs="Times New Roman"/>
        </w:rPr>
        <w:t>Hingerl</w:t>
      </w:r>
      <w:proofErr w:type="spellEnd"/>
      <w:r w:rsidRPr="00812D01">
        <w:rPr>
          <w:rFonts w:ascii="Times New Roman" w:hAnsi="Times New Roman" w:cs="Times New Roman"/>
        </w:rPr>
        <w:t xml:space="preserve">, F.F., </w:t>
      </w:r>
      <w:proofErr w:type="spellStart"/>
      <w:r w:rsidRPr="00812D01">
        <w:rPr>
          <w:rFonts w:ascii="Times New Roman" w:hAnsi="Times New Roman" w:cs="Times New Roman"/>
        </w:rPr>
        <w:t>Chudnenko</w:t>
      </w:r>
      <w:proofErr w:type="spellEnd"/>
      <w:r w:rsidRPr="00812D01">
        <w:rPr>
          <w:rFonts w:ascii="Times New Roman" w:hAnsi="Times New Roman" w:cs="Times New Roman"/>
        </w:rPr>
        <w:t xml:space="preserve">, K.V., </w:t>
      </w:r>
      <w:proofErr w:type="spellStart"/>
      <w:r w:rsidRPr="00812D01">
        <w:rPr>
          <w:rFonts w:ascii="Times New Roman" w:hAnsi="Times New Roman" w:cs="Times New Roman"/>
        </w:rPr>
        <w:t>Berner</w:t>
      </w:r>
      <w:proofErr w:type="spellEnd"/>
      <w:r w:rsidRPr="00812D01">
        <w:rPr>
          <w:rFonts w:ascii="Times New Roman" w:hAnsi="Times New Roman" w:cs="Times New Roman"/>
        </w:rPr>
        <w:t>, U.R., 2013. GEM-</w:t>
      </w:r>
      <w:proofErr w:type="spellStart"/>
      <w:r w:rsidRPr="00812D01">
        <w:rPr>
          <w:rFonts w:ascii="Times New Roman" w:hAnsi="Times New Roman" w:cs="Times New Roman"/>
        </w:rPr>
        <w:t>Selektor</w:t>
      </w:r>
      <w:proofErr w:type="spellEnd"/>
      <w:r w:rsidRPr="00812D01">
        <w:rPr>
          <w:rFonts w:ascii="Times New Roman" w:hAnsi="Times New Roman" w:cs="Times New Roman"/>
        </w:rPr>
        <w:t xml:space="preserve"> geochemical modeling package: revised algorithm and GEMS3K numerical kernel for coupled simulation codes. </w:t>
      </w:r>
      <w:proofErr w:type="spellStart"/>
      <w:r w:rsidRPr="00812D01">
        <w:rPr>
          <w:rFonts w:ascii="Times New Roman" w:hAnsi="Times New Roman" w:cs="Times New Roman"/>
        </w:rPr>
        <w:t>Computat</w:t>
      </w:r>
      <w:proofErr w:type="spellEnd"/>
      <w:r w:rsidRPr="00812D01">
        <w:rPr>
          <w:rFonts w:ascii="Times New Roman" w:hAnsi="Times New Roman" w:cs="Times New Roman"/>
        </w:rPr>
        <w:t xml:space="preserve">. </w:t>
      </w:r>
      <w:proofErr w:type="spellStart"/>
      <w:r w:rsidRPr="00812D01">
        <w:rPr>
          <w:rFonts w:ascii="Times New Roman" w:hAnsi="Times New Roman" w:cs="Times New Roman"/>
        </w:rPr>
        <w:t>Geosci</w:t>
      </w:r>
      <w:proofErr w:type="spellEnd"/>
      <w:r w:rsidRPr="00812D01">
        <w:rPr>
          <w:rFonts w:ascii="Times New Roman" w:hAnsi="Times New Roman" w:cs="Times New Roman"/>
        </w:rPr>
        <w:t>. 17, 1-24, doi</w:t>
      </w:r>
      <w:proofErr w:type="gramStart"/>
      <w:r w:rsidRPr="00812D01">
        <w:rPr>
          <w:rFonts w:ascii="Times New Roman" w:hAnsi="Times New Roman" w:cs="Times New Roman"/>
        </w:rPr>
        <w:t>:10.1007</w:t>
      </w:r>
      <w:proofErr w:type="gramEnd"/>
      <w:r w:rsidRPr="00812D01">
        <w:rPr>
          <w:rFonts w:ascii="Times New Roman" w:hAnsi="Times New Roman" w:cs="Times New Roman"/>
        </w:rPr>
        <w:t>/s10596-012-9310-6.</w:t>
      </w:r>
    </w:p>
    <w:p w:rsidR="00685F3D" w:rsidRPr="004C5065" w:rsidRDefault="00685F3D" w:rsidP="00685F3D">
      <w:pPr>
        <w:spacing w:line="480" w:lineRule="auto"/>
        <w:ind w:left="432" w:hanging="432"/>
        <w:jc w:val="both"/>
        <w:rPr>
          <w:rFonts w:ascii="Times New Roman" w:hAnsi="Times New Roman" w:cs="Times New Roman"/>
        </w:rPr>
      </w:pPr>
      <w:r w:rsidRPr="00812D01">
        <w:rPr>
          <w:rFonts w:ascii="Times New Roman" w:hAnsi="Times New Roman" w:cs="Times New Roman"/>
        </w:rPr>
        <w:t xml:space="preserve">Mahaffy, P.R., Webster, C.R., </w:t>
      </w:r>
      <w:proofErr w:type="spellStart"/>
      <w:r w:rsidRPr="00812D01">
        <w:rPr>
          <w:rFonts w:ascii="Times New Roman" w:hAnsi="Times New Roman" w:cs="Times New Roman"/>
        </w:rPr>
        <w:t>Atreya</w:t>
      </w:r>
      <w:proofErr w:type="spellEnd"/>
      <w:r w:rsidRPr="00812D01">
        <w:rPr>
          <w:rFonts w:ascii="Times New Roman" w:hAnsi="Times New Roman" w:cs="Times New Roman"/>
        </w:rPr>
        <w:t xml:space="preserve">, S.K., Franz, H., Wong, M., Conrad, P.G., </w:t>
      </w:r>
      <w:proofErr w:type="spellStart"/>
      <w:r w:rsidRPr="00812D01">
        <w:rPr>
          <w:rFonts w:ascii="Times New Roman" w:hAnsi="Times New Roman" w:cs="Times New Roman"/>
        </w:rPr>
        <w:t>Harpold</w:t>
      </w:r>
      <w:proofErr w:type="spellEnd"/>
      <w:r w:rsidRPr="00812D01">
        <w:rPr>
          <w:rFonts w:ascii="Times New Roman" w:hAnsi="Times New Roman" w:cs="Times New Roman"/>
        </w:rPr>
        <w:t xml:space="preserve">, D., Jones, J.J., </w:t>
      </w:r>
      <w:proofErr w:type="spellStart"/>
      <w:r w:rsidRPr="00812D01">
        <w:rPr>
          <w:rFonts w:ascii="Times New Roman" w:hAnsi="Times New Roman" w:cs="Times New Roman"/>
        </w:rPr>
        <w:t>Leshin</w:t>
      </w:r>
      <w:proofErr w:type="spellEnd"/>
      <w:r w:rsidRPr="00812D01">
        <w:rPr>
          <w:rFonts w:ascii="Times New Roman" w:hAnsi="Times New Roman" w:cs="Times New Roman"/>
        </w:rPr>
        <w:t xml:space="preserve">, L.A., Manning, H., Owen, T., Pepin, R.O., Squyres, S., Trainer, M., MSL </w:t>
      </w:r>
      <w:r w:rsidRPr="00812D01">
        <w:rPr>
          <w:rFonts w:ascii="Times New Roman" w:hAnsi="Times New Roman" w:cs="Times New Roman"/>
        </w:rPr>
        <w:lastRenderedPageBreak/>
        <w:t xml:space="preserve">Science Team, 2013. Abundance and isotopic composition of gases in the </w:t>
      </w:r>
      <w:proofErr w:type="gramStart"/>
      <w:r w:rsidRPr="00812D01">
        <w:rPr>
          <w:rFonts w:ascii="Times New Roman" w:hAnsi="Times New Roman" w:cs="Times New Roman"/>
        </w:rPr>
        <w:t>martian</w:t>
      </w:r>
      <w:proofErr w:type="gramEnd"/>
      <w:r w:rsidRPr="00812D01">
        <w:rPr>
          <w:rFonts w:ascii="Times New Roman" w:hAnsi="Times New Roman" w:cs="Times New Roman"/>
        </w:rPr>
        <w:t xml:space="preserve"> atmosphere from the Curiosity rover. Science 341, 263-26</w:t>
      </w:r>
      <w:r>
        <w:rPr>
          <w:rFonts w:ascii="Times New Roman" w:hAnsi="Times New Roman" w:cs="Times New Roman"/>
        </w:rPr>
        <w:t>6, doi:10.1126/science.1237966.</w:t>
      </w:r>
    </w:p>
    <w:p w:rsidR="00685F3D" w:rsidRPr="00685F3D" w:rsidRDefault="00685F3D" w:rsidP="00BB72DB">
      <w:pPr>
        <w:pStyle w:val="NoSpacing"/>
        <w:spacing w:line="480" w:lineRule="auto"/>
        <w:ind w:left="432" w:hanging="432"/>
        <w:rPr>
          <w:rFonts w:ascii="Times New Roman" w:hAnsi="Times New Roman" w:cs="Times New Roman"/>
          <w:sz w:val="24"/>
          <w:szCs w:val="24"/>
        </w:rPr>
      </w:pPr>
      <w:r>
        <w:rPr>
          <w:rFonts w:ascii="Times New Roman" w:hAnsi="Times New Roman" w:cs="Times New Roman"/>
          <w:sz w:val="24"/>
          <w:szCs w:val="24"/>
        </w:rPr>
        <w:t>Morrison, S.M., Downs, R.T., Blake, D.F., Vaniman, D.T., Ming, D.W., Rampe, E.B., Bristow, T.F., Chipera, S.J., Yen, A.S., Morris, R.V., Treiman, A.H., Sarrazin, P.C., Achilles, C.N., Fendrich, K.V., Morookian, J.M., Crisp, J.A., Farmer, J.D., Des Marais, D.J., Craig, P.I., 2016. Improving the accuracy of unit-cell parameters obtained from the CheMin instrument on Mars through an internally calibrated sample offset. Goldschmidt Abstract #2822.</w:t>
      </w:r>
    </w:p>
    <w:p w:rsidR="00BB72DB" w:rsidRDefault="00BB72DB" w:rsidP="00685F3D">
      <w:pPr>
        <w:pStyle w:val="NoSpacing"/>
        <w:spacing w:line="480" w:lineRule="auto"/>
        <w:rPr>
          <w:rFonts w:ascii="Times New Roman" w:hAnsi="Times New Roman" w:cs="Times New Roman"/>
          <w:b/>
          <w:sz w:val="24"/>
          <w:szCs w:val="24"/>
        </w:rPr>
      </w:pPr>
    </w:p>
    <w:p w:rsidR="00BB72DB" w:rsidRDefault="00BB72DB" w:rsidP="00685F3D">
      <w:pPr>
        <w:pStyle w:val="NoSpacing"/>
        <w:spacing w:line="480" w:lineRule="auto"/>
        <w:rPr>
          <w:rFonts w:ascii="Times New Roman" w:hAnsi="Times New Roman" w:cs="Times New Roman"/>
          <w:b/>
          <w:sz w:val="24"/>
          <w:szCs w:val="24"/>
        </w:rPr>
      </w:pPr>
    </w:p>
    <w:p w:rsidR="00BB72DB" w:rsidRDefault="00BB72DB" w:rsidP="00685F3D">
      <w:pPr>
        <w:pStyle w:val="NoSpacing"/>
        <w:spacing w:line="480" w:lineRule="auto"/>
        <w:rPr>
          <w:rFonts w:ascii="Times New Roman" w:hAnsi="Times New Roman" w:cs="Times New Roman"/>
          <w:b/>
          <w:sz w:val="24"/>
          <w:szCs w:val="24"/>
        </w:rPr>
      </w:pPr>
    </w:p>
    <w:p w:rsidR="00BB72DB" w:rsidRDefault="00BB72DB" w:rsidP="00685F3D">
      <w:pPr>
        <w:pStyle w:val="NoSpacing"/>
        <w:spacing w:line="480" w:lineRule="auto"/>
        <w:rPr>
          <w:rFonts w:ascii="Times New Roman" w:hAnsi="Times New Roman" w:cs="Times New Roman"/>
          <w:b/>
          <w:sz w:val="24"/>
          <w:szCs w:val="24"/>
        </w:rPr>
      </w:pPr>
    </w:p>
    <w:p w:rsidR="00BB72DB" w:rsidRDefault="00BB72DB" w:rsidP="00685F3D">
      <w:pPr>
        <w:pStyle w:val="NoSpacing"/>
        <w:spacing w:line="480" w:lineRule="auto"/>
        <w:rPr>
          <w:rFonts w:ascii="Times New Roman" w:hAnsi="Times New Roman" w:cs="Times New Roman"/>
          <w:b/>
          <w:sz w:val="24"/>
          <w:szCs w:val="24"/>
        </w:rPr>
      </w:pPr>
    </w:p>
    <w:p w:rsidR="00BB72DB" w:rsidRDefault="00BB72DB" w:rsidP="00685F3D">
      <w:pPr>
        <w:pStyle w:val="NoSpacing"/>
        <w:spacing w:line="480" w:lineRule="auto"/>
        <w:rPr>
          <w:rFonts w:ascii="Times New Roman" w:hAnsi="Times New Roman" w:cs="Times New Roman"/>
          <w:b/>
          <w:sz w:val="24"/>
          <w:szCs w:val="24"/>
        </w:rPr>
      </w:pPr>
    </w:p>
    <w:p w:rsidR="00BB72DB" w:rsidRDefault="00BB72DB" w:rsidP="00685F3D">
      <w:pPr>
        <w:pStyle w:val="NoSpacing"/>
        <w:spacing w:line="480" w:lineRule="auto"/>
        <w:rPr>
          <w:rFonts w:ascii="Times New Roman" w:hAnsi="Times New Roman" w:cs="Times New Roman"/>
          <w:b/>
          <w:sz w:val="24"/>
          <w:szCs w:val="24"/>
        </w:rPr>
      </w:pPr>
    </w:p>
    <w:p w:rsidR="00BB72DB" w:rsidRDefault="00BB72DB" w:rsidP="00685F3D">
      <w:pPr>
        <w:pStyle w:val="NoSpacing"/>
        <w:spacing w:line="480" w:lineRule="auto"/>
        <w:rPr>
          <w:rFonts w:ascii="Times New Roman" w:hAnsi="Times New Roman" w:cs="Times New Roman"/>
          <w:b/>
          <w:sz w:val="24"/>
          <w:szCs w:val="24"/>
        </w:rPr>
      </w:pPr>
    </w:p>
    <w:p w:rsidR="00BB72DB" w:rsidRDefault="00BB72DB" w:rsidP="00685F3D">
      <w:pPr>
        <w:pStyle w:val="NoSpacing"/>
        <w:spacing w:line="480" w:lineRule="auto"/>
        <w:rPr>
          <w:rFonts w:ascii="Times New Roman" w:hAnsi="Times New Roman" w:cs="Times New Roman"/>
          <w:b/>
          <w:sz w:val="24"/>
          <w:szCs w:val="24"/>
        </w:rPr>
      </w:pPr>
    </w:p>
    <w:p w:rsidR="00BB72DB" w:rsidRDefault="00BB72DB" w:rsidP="00685F3D">
      <w:pPr>
        <w:pStyle w:val="NoSpacing"/>
        <w:spacing w:line="480" w:lineRule="auto"/>
        <w:rPr>
          <w:rFonts w:ascii="Times New Roman" w:hAnsi="Times New Roman" w:cs="Times New Roman"/>
          <w:b/>
          <w:sz w:val="24"/>
          <w:szCs w:val="24"/>
        </w:rPr>
      </w:pPr>
    </w:p>
    <w:p w:rsidR="00BB72DB" w:rsidRDefault="00BB72DB" w:rsidP="00685F3D">
      <w:pPr>
        <w:pStyle w:val="NoSpacing"/>
        <w:spacing w:line="480" w:lineRule="auto"/>
        <w:rPr>
          <w:rFonts w:ascii="Times New Roman" w:hAnsi="Times New Roman" w:cs="Times New Roman"/>
          <w:b/>
          <w:sz w:val="24"/>
          <w:szCs w:val="24"/>
        </w:rPr>
      </w:pPr>
    </w:p>
    <w:p w:rsidR="00BB72DB" w:rsidRDefault="00BB72DB" w:rsidP="00685F3D">
      <w:pPr>
        <w:pStyle w:val="NoSpacing"/>
        <w:spacing w:line="480" w:lineRule="auto"/>
        <w:rPr>
          <w:rFonts w:ascii="Times New Roman" w:hAnsi="Times New Roman" w:cs="Times New Roman"/>
          <w:b/>
          <w:sz w:val="24"/>
          <w:szCs w:val="24"/>
        </w:rPr>
      </w:pPr>
    </w:p>
    <w:p w:rsidR="00BB72DB" w:rsidRDefault="00BB72DB" w:rsidP="00685F3D">
      <w:pPr>
        <w:pStyle w:val="NoSpacing"/>
        <w:spacing w:line="480" w:lineRule="auto"/>
        <w:rPr>
          <w:rFonts w:ascii="Times New Roman" w:hAnsi="Times New Roman" w:cs="Times New Roman"/>
          <w:b/>
          <w:sz w:val="24"/>
          <w:szCs w:val="24"/>
        </w:rPr>
      </w:pPr>
    </w:p>
    <w:p w:rsidR="00BB72DB" w:rsidRDefault="00BB72DB" w:rsidP="00685F3D">
      <w:pPr>
        <w:pStyle w:val="NoSpacing"/>
        <w:spacing w:line="480" w:lineRule="auto"/>
        <w:rPr>
          <w:rFonts w:ascii="Times New Roman" w:hAnsi="Times New Roman" w:cs="Times New Roman"/>
          <w:b/>
          <w:sz w:val="24"/>
          <w:szCs w:val="24"/>
        </w:rPr>
      </w:pPr>
    </w:p>
    <w:p w:rsidR="00BB72DB" w:rsidRDefault="00BB72DB" w:rsidP="00685F3D">
      <w:pPr>
        <w:pStyle w:val="NoSpacing"/>
        <w:spacing w:line="480" w:lineRule="auto"/>
        <w:rPr>
          <w:rFonts w:ascii="Times New Roman" w:hAnsi="Times New Roman" w:cs="Times New Roman"/>
          <w:b/>
          <w:sz w:val="24"/>
          <w:szCs w:val="24"/>
        </w:rPr>
      </w:pPr>
    </w:p>
    <w:p w:rsidR="00BB72DB" w:rsidRDefault="00BB72DB" w:rsidP="00685F3D">
      <w:pPr>
        <w:pStyle w:val="NoSpacing"/>
        <w:spacing w:line="480" w:lineRule="auto"/>
        <w:rPr>
          <w:rFonts w:ascii="Times New Roman" w:hAnsi="Times New Roman" w:cs="Times New Roman"/>
          <w:b/>
          <w:sz w:val="24"/>
          <w:szCs w:val="24"/>
        </w:rPr>
      </w:pPr>
    </w:p>
    <w:p w:rsidR="00685F3D" w:rsidRPr="00C2133D" w:rsidRDefault="00685F3D" w:rsidP="00685F3D">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Supplementary Tables</w:t>
      </w:r>
    </w:p>
    <w:p w:rsidR="00685F3D" w:rsidRDefault="00685F3D" w:rsidP="00685F3D">
      <w:pPr>
        <w:pStyle w:val="NoSpacing"/>
        <w:spacing w:line="360" w:lineRule="auto"/>
        <w:rPr>
          <w:rFonts w:ascii="Times New Roman" w:hAnsi="Times New Roman" w:cs="Times New Roman"/>
          <w:sz w:val="24"/>
          <w:szCs w:val="24"/>
        </w:rPr>
      </w:pPr>
      <w:r w:rsidRPr="005C277A">
        <w:rPr>
          <w:rFonts w:ascii="Times New Roman" w:hAnsi="Times New Roman" w:cs="Times New Roman"/>
          <w:b/>
          <w:sz w:val="24"/>
          <w:szCs w:val="24"/>
        </w:rPr>
        <w:t>Table S1.</w:t>
      </w:r>
      <w:r>
        <w:rPr>
          <w:rFonts w:ascii="Times New Roman" w:hAnsi="Times New Roman" w:cs="Times New Roman"/>
          <w:sz w:val="24"/>
          <w:szCs w:val="24"/>
        </w:rPr>
        <w:t xml:space="preserve"> Calculated composition of the bulk sample, crystalline component, and </w:t>
      </w:r>
      <w:proofErr w:type="spellStart"/>
      <w:r>
        <w:rPr>
          <w:rFonts w:ascii="Times New Roman" w:hAnsi="Times New Roman" w:cs="Times New Roman"/>
          <w:sz w:val="24"/>
          <w:szCs w:val="24"/>
        </w:rPr>
        <w:t>amorphous+phyllosilicate</w:t>
      </w:r>
      <w:proofErr w:type="spellEnd"/>
      <w:r>
        <w:rPr>
          <w:rFonts w:ascii="Times New Roman" w:hAnsi="Times New Roman" w:cs="Times New Roman"/>
          <w:sz w:val="24"/>
          <w:szCs w:val="24"/>
        </w:rPr>
        <w:t xml:space="preserve"> component of Confidence Hills using APXS measurements of the post-sieved dump pile and amorphous and mineral abundances determined with CheMin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620"/>
        <w:gridCol w:w="1782"/>
        <w:gridCol w:w="2792"/>
      </w:tblGrid>
      <w:tr w:rsidR="00685F3D" w:rsidTr="002C1128">
        <w:tc>
          <w:tcPr>
            <w:tcW w:w="1885" w:type="dxa"/>
            <w:tcBorders>
              <w:top w:val="single" w:sz="4" w:space="0" w:color="auto"/>
              <w:bottom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Elemental Oxide</w:t>
            </w:r>
          </w:p>
        </w:tc>
        <w:tc>
          <w:tcPr>
            <w:tcW w:w="1620"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Bulk</w:t>
            </w:r>
          </w:p>
        </w:tc>
        <w:tc>
          <w:tcPr>
            <w:tcW w:w="1782"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Crystalline</w:t>
            </w:r>
          </w:p>
        </w:tc>
        <w:tc>
          <w:tcPr>
            <w:tcW w:w="1993"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Amorphous+Phyllosilicate</w:t>
            </w:r>
            <w:proofErr w:type="spellEnd"/>
          </w:p>
        </w:tc>
      </w:tr>
      <w:tr w:rsidR="00685F3D" w:rsidTr="002C1128">
        <w:tc>
          <w:tcPr>
            <w:tcW w:w="1885" w:type="dxa"/>
            <w:tcBorders>
              <w:top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SiO</w:t>
            </w:r>
            <w:r w:rsidRPr="001B0D5C">
              <w:rPr>
                <w:rFonts w:ascii="Times New Roman" w:hAnsi="Times New Roman" w:cs="Times New Roman"/>
                <w:sz w:val="24"/>
                <w:szCs w:val="24"/>
                <w:vertAlign w:val="subscript"/>
              </w:rPr>
              <w:t>2</w:t>
            </w:r>
          </w:p>
        </w:tc>
        <w:tc>
          <w:tcPr>
            <w:tcW w:w="1620" w:type="dxa"/>
            <w:tcBorders>
              <w:top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47.51</w:t>
            </w:r>
          </w:p>
        </w:tc>
        <w:tc>
          <w:tcPr>
            <w:tcW w:w="1782" w:type="dxa"/>
            <w:tcBorders>
              <w:top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43.03</w:t>
            </w:r>
          </w:p>
        </w:tc>
        <w:tc>
          <w:tcPr>
            <w:tcW w:w="1993" w:type="dxa"/>
            <w:tcBorders>
              <w:top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52.61</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TiO</w:t>
            </w:r>
            <w:r w:rsidRPr="001B0D5C">
              <w:rPr>
                <w:rFonts w:ascii="Times New Roman" w:hAnsi="Times New Roman" w:cs="Times New Roman"/>
                <w:sz w:val="24"/>
                <w:szCs w:val="24"/>
                <w:vertAlign w:val="subscript"/>
              </w:rPr>
              <w:t>2</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Al</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r w:rsidRPr="001B0D5C">
              <w:rPr>
                <w:rFonts w:ascii="Times New Roman" w:hAnsi="Times New Roman" w:cs="Times New Roman"/>
                <w:sz w:val="24"/>
                <w:szCs w:val="24"/>
                <w:vertAlign w:val="subscript"/>
              </w:rPr>
              <w:t>3</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9.61</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12.54</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6.27</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Cr</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r w:rsidRPr="001B0D5C">
              <w:rPr>
                <w:rFonts w:ascii="Times New Roman" w:hAnsi="Times New Roman" w:cs="Times New Roman"/>
                <w:sz w:val="24"/>
                <w:szCs w:val="24"/>
                <w:vertAlign w:val="subscript"/>
              </w:rPr>
              <w:t>3</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0.39</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0.67</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FeO</w:t>
            </w:r>
            <w:r w:rsidRPr="001B0D5C">
              <w:rPr>
                <w:rFonts w:ascii="Times New Roman" w:hAnsi="Times New Roman" w:cs="Times New Roman"/>
                <w:sz w:val="24"/>
                <w:szCs w:val="24"/>
                <w:vertAlign w:val="subscript"/>
              </w:rPr>
              <w:t>T</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20.63</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25.09</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15.55</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MnO</w:t>
            </w:r>
            <w:proofErr w:type="spellEnd"/>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0.37</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0.15</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0.61</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MgO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5.48</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5.49</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5.46</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CaO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4.52</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7.58</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Na</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2.62</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2.38</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2.89</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K</w:t>
            </w:r>
            <w:r w:rsidRPr="005A1310">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0.97</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1.54</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0.31</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r w:rsidRPr="001B0D5C">
              <w:rPr>
                <w:rFonts w:ascii="Times New Roman" w:hAnsi="Times New Roman" w:cs="Times New Roman"/>
                <w:sz w:val="24"/>
                <w:szCs w:val="24"/>
                <w:vertAlign w:val="subscript"/>
              </w:rPr>
              <w:t>5</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SO</w:t>
            </w:r>
            <w:r w:rsidRPr="001B0D5C">
              <w:rPr>
                <w:rFonts w:ascii="Times New Roman" w:hAnsi="Times New Roman" w:cs="Times New Roman"/>
                <w:sz w:val="24"/>
                <w:szCs w:val="24"/>
                <w:vertAlign w:val="subscript"/>
              </w:rPr>
              <w:t>3</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0.67</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9.49</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Cl</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0.40</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0.86</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0.27</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685F3D" w:rsidTr="002C1128">
        <w:tc>
          <w:tcPr>
            <w:tcW w:w="1885" w:type="dxa"/>
            <w:tcBorders>
              <w:bottom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w:t>
            </w:r>
            <w:r w:rsidRPr="001B0D5C">
              <w:rPr>
                <w:rFonts w:ascii="Times New Roman" w:hAnsi="Times New Roman" w:cs="Times New Roman"/>
                <w:sz w:val="24"/>
                <w:szCs w:val="24"/>
                <w:vertAlign w:val="subscript"/>
              </w:rPr>
              <w:t>2</w:t>
            </w:r>
          </w:p>
        </w:tc>
        <w:tc>
          <w:tcPr>
            <w:tcW w:w="1620" w:type="dxa"/>
            <w:tcBorders>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82" w:type="dxa"/>
            <w:tcBorders>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93" w:type="dxa"/>
            <w:tcBorders>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685F3D" w:rsidTr="002C1128">
        <w:tc>
          <w:tcPr>
            <w:tcW w:w="1885" w:type="dxa"/>
            <w:tcBorders>
              <w:top w:val="single" w:sz="4" w:space="0" w:color="auto"/>
              <w:bottom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Sum</w:t>
            </w:r>
          </w:p>
        </w:tc>
        <w:tc>
          <w:tcPr>
            <w:tcW w:w="1620"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99.63</w:t>
            </w:r>
          </w:p>
        </w:tc>
        <w:tc>
          <w:tcPr>
            <w:tcW w:w="1782"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99.98</w:t>
            </w:r>
          </w:p>
        </w:tc>
        <w:tc>
          <w:tcPr>
            <w:tcW w:w="1993"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99.06</w:t>
            </w:r>
          </w:p>
        </w:tc>
      </w:tr>
      <w:tr w:rsidR="00685F3D" w:rsidTr="002C1128">
        <w:tc>
          <w:tcPr>
            <w:tcW w:w="1885" w:type="dxa"/>
            <w:tcBorders>
              <w:top w:val="single" w:sz="4" w:space="0" w:color="auto"/>
              <w:bottom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component</w:t>
            </w:r>
          </w:p>
        </w:tc>
        <w:tc>
          <w:tcPr>
            <w:tcW w:w="1620"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p>
        </w:tc>
        <w:tc>
          <w:tcPr>
            <w:tcW w:w="1782"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53.2</w:t>
            </w:r>
          </w:p>
        </w:tc>
        <w:tc>
          <w:tcPr>
            <w:tcW w:w="1993"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46.8</w:t>
            </w:r>
          </w:p>
        </w:tc>
      </w:tr>
    </w:tbl>
    <w:p w:rsidR="00685F3D" w:rsidRDefault="00685F3D" w:rsidP="00685F3D">
      <w:pPr>
        <w:pStyle w:val="NoSpacing"/>
        <w:spacing w:line="360" w:lineRule="auto"/>
        <w:rPr>
          <w:rFonts w:ascii="Times New Roman" w:hAnsi="Times New Roman" w:cs="Times New Roman"/>
          <w:sz w:val="24"/>
          <w:szCs w:val="24"/>
        </w:rPr>
      </w:pPr>
    </w:p>
    <w:p w:rsidR="00BB72DB" w:rsidRDefault="00BB72DB" w:rsidP="00685F3D">
      <w:pPr>
        <w:pStyle w:val="NoSpacing"/>
        <w:spacing w:line="360" w:lineRule="auto"/>
        <w:rPr>
          <w:rFonts w:ascii="Times New Roman" w:hAnsi="Times New Roman" w:cs="Times New Roman"/>
          <w:b/>
          <w:sz w:val="24"/>
          <w:szCs w:val="24"/>
        </w:rPr>
      </w:pPr>
    </w:p>
    <w:p w:rsidR="00BB72DB" w:rsidRDefault="00BB72DB" w:rsidP="00685F3D">
      <w:pPr>
        <w:pStyle w:val="NoSpacing"/>
        <w:spacing w:line="360" w:lineRule="auto"/>
        <w:rPr>
          <w:rFonts w:ascii="Times New Roman" w:hAnsi="Times New Roman" w:cs="Times New Roman"/>
          <w:b/>
          <w:sz w:val="24"/>
          <w:szCs w:val="24"/>
        </w:rPr>
      </w:pPr>
    </w:p>
    <w:p w:rsidR="00BB72DB" w:rsidRDefault="00BB72DB" w:rsidP="00685F3D">
      <w:pPr>
        <w:pStyle w:val="NoSpacing"/>
        <w:spacing w:line="360" w:lineRule="auto"/>
        <w:rPr>
          <w:rFonts w:ascii="Times New Roman" w:hAnsi="Times New Roman" w:cs="Times New Roman"/>
          <w:b/>
          <w:sz w:val="24"/>
          <w:szCs w:val="24"/>
        </w:rPr>
      </w:pPr>
    </w:p>
    <w:p w:rsidR="00BB72DB" w:rsidRDefault="00BB72DB" w:rsidP="00685F3D">
      <w:pPr>
        <w:pStyle w:val="NoSpacing"/>
        <w:spacing w:line="360" w:lineRule="auto"/>
        <w:rPr>
          <w:rFonts w:ascii="Times New Roman" w:hAnsi="Times New Roman" w:cs="Times New Roman"/>
          <w:b/>
          <w:sz w:val="24"/>
          <w:szCs w:val="24"/>
        </w:rPr>
      </w:pPr>
    </w:p>
    <w:p w:rsidR="00BB72DB" w:rsidRDefault="00BB72DB" w:rsidP="00685F3D">
      <w:pPr>
        <w:pStyle w:val="NoSpacing"/>
        <w:spacing w:line="360" w:lineRule="auto"/>
        <w:rPr>
          <w:rFonts w:ascii="Times New Roman" w:hAnsi="Times New Roman" w:cs="Times New Roman"/>
          <w:b/>
          <w:sz w:val="24"/>
          <w:szCs w:val="24"/>
        </w:rPr>
      </w:pPr>
    </w:p>
    <w:p w:rsidR="00BB72DB" w:rsidRDefault="00BB72DB" w:rsidP="00685F3D">
      <w:pPr>
        <w:pStyle w:val="NoSpacing"/>
        <w:spacing w:line="360" w:lineRule="auto"/>
        <w:rPr>
          <w:rFonts w:ascii="Times New Roman" w:hAnsi="Times New Roman" w:cs="Times New Roman"/>
          <w:b/>
          <w:sz w:val="24"/>
          <w:szCs w:val="24"/>
        </w:rPr>
      </w:pPr>
    </w:p>
    <w:p w:rsidR="00685F3D" w:rsidRDefault="00685F3D" w:rsidP="00685F3D">
      <w:pPr>
        <w:pStyle w:val="NoSpacing"/>
        <w:spacing w:line="360" w:lineRule="auto"/>
        <w:rPr>
          <w:rFonts w:ascii="Times New Roman" w:hAnsi="Times New Roman" w:cs="Times New Roman"/>
          <w:sz w:val="24"/>
          <w:szCs w:val="24"/>
        </w:rPr>
      </w:pPr>
      <w:bookmarkStart w:id="1" w:name="_GoBack"/>
      <w:bookmarkEnd w:id="1"/>
      <w:r w:rsidRPr="005C277A">
        <w:rPr>
          <w:rFonts w:ascii="Times New Roman" w:hAnsi="Times New Roman" w:cs="Times New Roman"/>
          <w:b/>
          <w:sz w:val="24"/>
          <w:szCs w:val="24"/>
        </w:rPr>
        <w:lastRenderedPageBreak/>
        <w:t>Table S2.</w:t>
      </w:r>
      <w:r>
        <w:rPr>
          <w:rFonts w:ascii="Times New Roman" w:hAnsi="Times New Roman" w:cs="Times New Roman"/>
          <w:sz w:val="24"/>
          <w:szCs w:val="24"/>
        </w:rPr>
        <w:t xml:space="preserve"> Calculated composition of the bulk sample, crystalline component, and </w:t>
      </w:r>
      <w:proofErr w:type="spellStart"/>
      <w:r>
        <w:rPr>
          <w:rFonts w:ascii="Times New Roman" w:hAnsi="Times New Roman" w:cs="Times New Roman"/>
          <w:sz w:val="24"/>
          <w:szCs w:val="24"/>
        </w:rPr>
        <w:t>amorphous+phyllosilicate</w:t>
      </w:r>
      <w:proofErr w:type="spellEnd"/>
      <w:r>
        <w:rPr>
          <w:rFonts w:ascii="Times New Roman" w:hAnsi="Times New Roman" w:cs="Times New Roman"/>
          <w:sz w:val="24"/>
          <w:szCs w:val="24"/>
        </w:rPr>
        <w:t xml:space="preserve"> component of Mojave 2 using APXS measurements of the post-sieved dump pile and amorphous and mineral abundances determined with CheMin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620"/>
        <w:gridCol w:w="1782"/>
        <w:gridCol w:w="1993"/>
      </w:tblGrid>
      <w:tr w:rsidR="00685F3D" w:rsidTr="002C1128">
        <w:tc>
          <w:tcPr>
            <w:tcW w:w="1885" w:type="dxa"/>
            <w:tcBorders>
              <w:top w:val="single" w:sz="4" w:space="0" w:color="auto"/>
              <w:bottom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Elemental Oxide</w:t>
            </w:r>
          </w:p>
        </w:tc>
        <w:tc>
          <w:tcPr>
            <w:tcW w:w="1620"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Bulk</w:t>
            </w:r>
          </w:p>
        </w:tc>
        <w:tc>
          <w:tcPr>
            <w:tcW w:w="1782"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Crystalline</w:t>
            </w:r>
          </w:p>
        </w:tc>
        <w:tc>
          <w:tcPr>
            <w:tcW w:w="1993"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Amorphous</w:t>
            </w:r>
          </w:p>
        </w:tc>
      </w:tr>
      <w:tr w:rsidR="00685F3D" w:rsidTr="002C1128">
        <w:tc>
          <w:tcPr>
            <w:tcW w:w="1885" w:type="dxa"/>
            <w:tcBorders>
              <w:top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SiO</w:t>
            </w:r>
            <w:r w:rsidRPr="001B0D5C">
              <w:rPr>
                <w:rFonts w:ascii="Times New Roman" w:hAnsi="Times New Roman" w:cs="Times New Roman"/>
                <w:sz w:val="24"/>
                <w:szCs w:val="24"/>
                <w:vertAlign w:val="subscript"/>
              </w:rPr>
              <w:t>2</w:t>
            </w:r>
          </w:p>
        </w:tc>
        <w:tc>
          <w:tcPr>
            <w:tcW w:w="1620" w:type="dxa"/>
            <w:tcBorders>
              <w:top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48.86</w:t>
            </w:r>
          </w:p>
        </w:tc>
        <w:tc>
          <w:tcPr>
            <w:tcW w:w="1782" w:type="dxa"/>
            <w:tcBorders>
              <w:top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41.29</w:t>
            </w:r>
          </w:p>
        </w:tc>
        <w:tc>
          <w:tcPr>
            <w:tcW w:w="1993" w:type="dxa"/>
            <w:tcBorders>
              <w:top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55.39</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TiO</w:t>
            </w:r>
            <w:r w:rsidRPr="001B0D5C">
              <w:rPr>
                <w:rFonts w:ascii="Times New Roman" w:hAnsi="Times New Roman" w:cs="Times New Roman"/>
                <w:sz w:val="24"/>
                <w:szCs w:val="24"/>
                <w:vertAlign w:val="subscript"/>
              </w:rPr>
              <w:t>2</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0.04</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2.15</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Al</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r w:rsidRPr="001B0D5C">
              <w:rPr>
                <w:rFonts w:ascii="Times New Roman" w:hAnsi="Times New Roman" w:cs="Times New Roman"/>
                <w:sz w:val="24"/>
                <w:szCs w:val="24"/>
                <w:vertAlign w:val="subscript"/>
              </w:rPr>
              <w:t>3</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11.29</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15.41</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7.73</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Cr</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r w:rsidRPr="001B0D5C">
              <w:rPr>
                <w:rFonts w:ascii="Times New Roman" w:hAnsi="Times New Roman" w:cs="Times New Roman"/>
                <w:sz w:val="24"/>
                <w:szCs w:val="24"/>
                <w:vertAlign w:val="subscript"/>
              </w:rPr>
              <w:t>3</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0.37</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0.61</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FeO</w:t>
            </w:r>
            <w:r w:rsidRPr="001B0D5C">
              <w:rPr>
                <w:rFonts w:ascii="Times New Roman" w:hAnsi="Times New Roman" w:cs="Times New Roman"/>
                <w:sz w:val="24"/>
                <w:szCs w:val="24"/>
                <w:vertAlign w:val="subscript"/>
              </w:rPr>
              <w:t>T</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16.74</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21.41</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12.72</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MnO</w:t>
            </w:r>
            <w:proofErr w:type="spellEnd"/>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0.40</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0.66</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MgO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4.49</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3.22</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5.59</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CaO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4.28</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9.21</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Na</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2.97</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3.05</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2.91</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K</w:t>
            </w:r>
            <w:r w:rsidRPr="005A1310">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0.72</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0.90</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0.57</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r w:rsidRPr="001B0D5C">
              <w:rPr>
                <w:rFonts w:ascii="Times New Roman" w:hAnsi="Times New Roman" w:cs="Times New Roman"/>
                <w:sz w:val="24"/>
                <w:szCs w:val="24"/>
                <w:vertAlign w:val="subscript"/>
              </w:rPr>
              <w:t>5</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1.78</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0.84</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SO</w:t>
            </w:r>
            <w:r w:rsidRPr="001B0D5C">
              <w:rPr>
                <w:rFonts w:ascii="Times New Roman" w:hAnsi="Times New Roman" w:cs="Times New Roman"/>
                <w:sz w:val="24"/>
                <w:szCs w:val="24"/>
                <w:vertAlign w:val="subscript"/>
              </w:rPr>
              <w:t>3</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6.19</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9.46</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Cl</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0.42</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0.79</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0.41</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0.88</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685F3D" w:rsidTr="002C1128">
        <w:tc>
          <w:tcPr>
            <w:tcW w:w="1885" w:type="dxa"/>
            <w:tcBorders>
              <w:bottom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w:t>
            </w:r>
            <w:r w:rsidRPr="001B0D5C">
              <w:rPr>
                <w:rFonts w:ascii="Times New Roman" w:hAnsi="Times New Roman" w:cs="Times New Roman"/>
                <w:sz w:val="24"/>
                <w:szCs w:val="24"/>
                <w:vertAlign w:val="subscript"/>
              </w:rPr>
              <w:t>2</w:t>
            </w:r>
          </w:p>
        </w:tc>
        <w:tc>
          <w:tcPr>
            <w:tcW w:w="1620" w:type="dxa"/>
            <w:tcBorders>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82" w:type="dxa"/>
            <w:tcBorders>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93" w:type="dxa"/>
            <w:tcBorders>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685F3D" w:rsidTr="002C1128">
        <w:tc>
          <w:tcPr>
            <w:tcW w:w="1885" w:type="dxa"/>
            <w:tcBorders>
              <w:top w:val="single" w:sz="4" w:space="0" w:color="auto"/>
              <w:bottom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Sum</w:t>
            </w:r>
          </w:p>
        </w:tc>
        <w:tc>
          <w:tcPr>
            <w:tcW w:w="1620"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99.59</w:t>
            </w:r>
          </w:p>
        </w:tc>
        <w:tc>
          <w:tcPr>
            <w:tcW w:w="1782"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99.77</w:t>
            </w:r>
          </w:p>
        </w:tc>
        <w:tc>
          <w:tcPr>
            <w:tcW w:w="1993"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99.43</w:t>
            </w:r>
          </w:p>
        </w:tc>
      </w:tr>
      <w:tr w:rsidR="00685F3D" w:rsidTr="002C1128">
        <w:tc>
          <w:tcPr>
            <w:tcW w:w="1885" w:type="dxa"/>
            <w:tcBorders>
              <w:top w:val="single" w:sz="4" w:space="0" w:color="auto"/>
              <w:bottom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component</w:t>
            </w:r>
          </w:p>
        </w:tc>
        <w:tc>
          <w:tcPr>
            <w:tcW w:w="1620"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p>
        </w:tc>
        <w:tc>
          <w:tcPr>
            <w:tcW w:w="1782"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46.3</w:t>
            </w:r>
          </w:p>
        </w:tc>
        <w:tc>
          <w:tcPr>
            <w:tcW w:w="1993"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53.7</w:t>
            </w:r>
          </w:p>
        </w:tc>
      </w:tr>
    </w:tbl>
    <w:p w:rsidR="00685F3D" w:rsidRPr="00867648" w:rsidRDefault="00685F3D" w:rsidP="00685F3D">
      <w:pPr>
        <w:pStyle w:val="NoSpacing"/>
        <w:spacing w:line="360" w:lineRule="auto"/>
        <w:rPr>
          <w:rFonts w:ascii="Times New Roman" w:hAnsi="Times New Roman" w:cs="Times New Roman"/>
          <w:sz w:val="24"/>
          <w:szCs w:val="24"/>
        </w:rPr>
      </w:pPr>
    </w:p>
    <w:p w:rsidR="00685F3D" w:rsidRDefault="00685F3D" w:rsidP="00685F3D">
      <w:pPr>
        <w:pStyle w:val="NoSpacing"/>
        <w:spacing w:line="360" w:lineRule="auto"/>
        <w:rPr>
          <w:rFonts w:ascii="Times New Roman" w:hAnsi="Times New Roman" w:cs="Times New Roman"/>
          <w:b/>
          <w:sz w:val="24"/>
          <w:szCs w:val="24"/>
        </w:rPr>
      </w:pPr>
    </w:p>
    <w:p w:rsidR="00685F3D" w:rsidRDefault="00685F3D" w:rsidP="00685F3D">
      <w:pPr>
        <w:pStyle w:val="NoSpacing"/>
        <w:spacing w:line="360" w:lineRule="auto"/>
        <w:rPr>
          <w:rFonts w:ascii="Times New Roman" w:hAnsi="Times New Roman" w:cs="Times New Roman"/>
          <w:b/>
          <w:sz w:val="24"/>
          <w:szCs w:val="24"/>
        </w:rPr>
      </w:pPr>
    </w:p>
    <w:p w:rsidR="00685F3D" w:rsidRDefault="00685F3D" w:rsidP="00685F3D">
      <w:pPr>
        <w:pStyle w:val="NoSpacing"/>
        <w:spacing w:line="360" w:lineRule="auto"/>
        <w:rPr>
          <w:rFonts w:ascii="Times New Roman" w:hAnsi="Times New Roman" w:cs="Times New Roman"/>
          <w:b/>
          <w:sz w:val="24"/>
          <w:szCs w:val="24"/>
        </w:rPr>
      </w:pPr>
    </w:p>
    <w:p w:rsidR="00685F3D" w:rsidRDefault="00685F3D" w:rsidP="00685F3D">
      <w:pPr>
        <w:pStyle w:val="NoSpacing"/>
        <w:spacing w:line="360" w:lineRule="auto"/>
        <w:rPr>
          <w:rFonts w:ascii="Times New Roman" w:hAnsi="Times New Roman" w:cs="Times New Roman"/>
          <w:b/>
          <w:sz w:val="24"/>
          <w:szCs w:val="24"/>
        </w:rPr>
      </w:pPr>
    </w:p>
    <w:p w:rsidR="00685F3D" w:rsidRDefault="00685F3D" w:rsidP="00685F3D">
      <w:pPr>
        <w:pStyle w:val="NoSpacing"/>
        <w:spacing w:line="360" w:lineRule="auto"/>
        <w:rPr>
          <w:rFonts w:ascii="Times New Roman" w:hAnsi="Times New Roman" w:cs="Times New Roman"/>
          <w:b/>
          <w:sz w:val="24"/>
          <w:szCs w:val="24"/>
        </w:rPr>
      </w:pPr>
    </w:p>
    <w:p w:rsidR="00685F3D" w:rsidRDefault="00685F3D" w:rsidP="00685F3D">
      <w:pPr>
        <w:pStyle w:val="NoSpacing"/>
        <w:spacing w:line="360" w:lineRule="auto"/>
        <w:rPr>
          <w:rFonts w:ascii="Times New Roman" w:hAnsi="Times New Roman" w:cs="Times New Roman"/>
          <w:b/>
          <w:sz w:val="24"/>
          <w:szCs w:val="24"/>
        </w:rPr>
      </w:pPr>
    </w:p>
    <w:p w:rsidR="00685F3D" w:rsidRDefault="00685F3D" w:rsidP="00685F3D">
      <w:pPr>
        <w:pStyle w:val="NoSpacing"/>
        <w:spacing w:line="360" w:lineRule="auto"/>
        <w:rPr>
          <w:rFonts w:ascii="Times New Roman" w:hAnsi="Times New Roman" w:cs="Times New Roman"/>
          <w:b/>
          <w:sz w:val="24"/>
          <w:szCs w:val="24"/>
        </w:rPr>
      </w:pPr>
    </w:p>
    <w:p w:rsidR="00685F3D" w:rsidRDefault="00685F3D" w:rsidP="00685F3D">
      <w:pPr>
        <w:pStyle w:val="NoSpacing"/>
        <w:spacing w:line="360" w:lineRule="auto"/>
        <w:rPr>
          <w:rFonts w:ascii="Times New Roman" w:hAnsi="Times New Roman" w:cs="Times New Roman"/>
          <w:sz w:val="24"/>
          <w:szCs w:val="24"/>
        </w:rPr>
      </w:pPr>
      <w:r w:rsidRPr="005C277A">
        <w:rPr>
          <w:rFonts w:ascii="Times New Roman" w:hAnsi="Times New Roman" w:cs="Times New Roman"/>
          <w:b/>
          <w:sz w:val="24"/>
          <w:szCs w:val="24"/>
        </w:rPr>
        <w:lastRenderedPageBreak/>
        <w:t>Table S3.</w:t>
      </w:r>
      <w:r>
        <w:rPr>
          <w:rFonts w:ascii="Times New Roman" w:hAnsi="Times New Roman" w:cs="Times New Roman"/>
          <w:sz w:val="24"/>
          <w:szCs w:val="24"/>
        </w:rPr>
        <w:t xml:space="preserve"> Calculated composition of the bulk sample, crystalline component, and amorphous component of Telegraph Peak using APXS measurements of the post-sieved dump pile and amorphous and mineral abundances determined with CheMin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620"/>
        <w:gridCol w:w="1782"/>
        <w:gridCol w:w="1993"/>
      </w:tblGrid>
      <w:tr w:rsidR="00685F3D" w:rsidTr="002C1128">
        <w:tc>
          <w:tcPr>
            <w:tcW w:w="1885" w:type="dxa"/>
            <w:tcBorders>
              <w:top w:val="single" w:sz="4" w:space="0" w:color="auto"/>
              <w:bottom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Elemental Oxide</w:t>
            </w:r>
          </w:p>
        </w:tc>
        <w:tc>
          <w:tcPr>
            <w:tcW w:w="1620"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Bulk</w:t>
            </w:r>
          </w:p>
        </w:tc>
        <w:tc>
          <w:tcPr>
            <w:tcW w:w="1782"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Crystalline</w:t>
            </w:r>
          </w:p>
        </w:tc>
        <w:tc>
          <w:tcPr>
            <w:tcW w:w="1993"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Amorphous</w:t>
            </w:r>
          </w:p>
        </w:tc>
      </w:tr>
      <w:tr w:rsidR="00685F3D" w:rsidTr="002C1128">
        <w:tc>
          <w:tcPr>
            <w:tcW w:w="1885" w:type="dxa"/>
            <w:tcBorders>
              <w:top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SiO</w:t>
            </w:r>
            <w:r w:rsidRPr="001B0D5C">
              <w:rPr>
                <w:rFonts w:ascii="Times New Roman" w:hAnsi="Times New Roman" w:cs="Times New Roman"/>
                <w:sz w:val="24"/>
                <w:szCs w:val="24"/>
                <w:vertAlign w:val="subscript"/>
              </w:rPr>
              <w:t>2</w:t>
            </w:r>
          </w:p>
        </w:tc>
        <w:tc>
          <w:tcPr>
            <w:tcW w:w="1620" w:type="dxa"/>
            <w:tcBorders>
              <w:top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52.10</w:t>
            </w:r>
          </w:p>
        </w:tc>
        <w:tc>
          <w:tcPr>
            <w:tcW w:w="1782" w:type="dxa"/>
            <w:tcBorders>
              <w:top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50.29</w:t>
            </w:r>
          </w:p>
        </w:tc>
        <w:tc>
          <w:tcPr>
            <w:tcW w:w="1993" w:type="dxa"/>
            <w:tcBorders>
              <w:top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55.04</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TiO</w:t>
            </w:r>
            <w:r w:rsidRPr="001B0D5C">
              <w:rPr>
                <w:rFonts w:ascii="Times New Roman" w:hAnsi="Times New Roman" w:cs="Times New Roman"/>
                <w:sz w:val="24"/>
                <w:szCs w:val="24"/>
                <w:vertAlign w:val="subscript"/>
              </w:rPr>
              <w:t>2</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3.14</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Al</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r w:rsidRPr="001B0D5C">
              <w:rPr>
                <w:rFonts w:ascii="Times New Roman" w:hAnsi="Times New Roman" w:cs="Times New Roman"/>
                <w:sz w:val="24"/>
                <w:szCs w:val="24"/>
                <w:vertAlign w:val="subscript"/>
              </w:rPr>
              <w:t>3</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10.62</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13.48</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5.97</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Cr</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r w:rsidRPr="001B0D5C">
              <w:rPr>
                <w:rFonts w:ascii="Times New Roman" w:hAnsi="Times New Roman" w:cs="Times New Roman"/>
                <w:sz w:val="24"/>
                <w:szCs w:val="24"/>
                <w:vertAlign w:val="subscript"/>
              </w:rPr>
              <w:t>3</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0.36</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0.82</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FeO</w:t>
            </w:r>
            <w:r w:rsidRPr="001B0D5C">
              <w:rPr>
                <w:rFonts w:ascii="Times New Roman" w:hAnsi="Times New Roman" w:cs="Times New Roman"/>
                <w:sz w:val="24"/>
                <w:szCs w:val="24"/>
                <w:vertAlign w:val="subscript"/>
              </w:rPr>
              <w:t>T</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19.41</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19.32</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19.56</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MnO</w:t>
            </w:r>
            <w:proofErr w:type="spellEnd"/>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0.08</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0.51</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MgO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2.90</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3.58</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1.78</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CaO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4.32</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6.72</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0.43</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Na</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3.30</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2.60</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4.45</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K</w:t>
            </w:r>
            <w:r w:rsidRPr="005A1310">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0.97</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0.21</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r w:rsidRPr="001B0D5C">
              <w:rPr>
                <w:rFonts w:ascii="Times New Roman" w:hAnsi="Times New Roman" w:cs="Times New Roman"/>
                <w:sz w:val="24"/>
                <w:szCs w:val="24"/>
                <w:vertAlign w:val="subscript"/>
              </w:rPr>
              <w:t>5</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1.38</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SO</w:t>
            </w:r>
            <w:r w:rsidRPr="001B0D5C">
              <w:rPr>
                <w:rFonts w:ascii="Times New Roman" w:hAnsi="Times New Roman" w:cs="Times New Roman"/>
                <w:sz w:val="24"/>
                <w:szCs w:val="24"/>
                <w:vertAlign w:val="subscript"/>
              </w:rPr>
              <w:t>3</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2.51</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5.34</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Cl</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0.30</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0.78</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685F3D" w:rsidTr="002C1128">
        <w:tc>
          <w:tcPr>
            <w:tcW w:w="1885" w:type="dxa"/>
            <w:tcBorders>
              <w:bottom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w:t>
            </w:r>
            <w:r w:rsidRPr="001B0D5C">
              <w:rPr>
                <w:rFonts w:ascii="Times New Roman" w:hAnsi="Times New Roman" w:cs="Times New Roman"/>
                <w:sz w:val="24"/>
                <w:szCs w:val="24"/>
                <w:vertAlign w:val="subscript"/>
              </w:rPr>
              <w:t>2</w:t>
            </w:r>
          </w:p>
        </w:tc>
        <w:tc>
          <w:tcPr>
            <w:tcW w:w="1620" w:type="dxa"/>
            <w:tcBorders>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82" w:type="dxa"/>
            <w:tcBorders>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0.31</w:t>
            </w:r>
          </w:p>
        </w:tc>
        <w:tc>
          <w:tcPr>
            <w:tcW w:w="1993" w:type="dxa"/>
            <w:tcBorders>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685F3D" w:rsidTr="002C1128">
        <w:tc>
          <w:tcPr>
            <w:tcW w:w="1885" w:type="dxa"/>
            <w:tcBorders>
              <w:top w:val="single" w:sz="4" w:space="0" w:color="auto"/>
              <w:bottom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Sum</w:t>
            </w:r>
          </w:p>
        </w:tc>
        <w:tc>
          <w:tcPr>
            <w:tcW w:w="1620"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99.75</w:t>
            </w:r>
          </w:p>
        </w:tc>
        <w:tc>
          <w:tcPr>
            <w:tcW w:w="1782"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93"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99.42</w:t>
            </w:r>
          </w:p>
        </w:tc>
      </w:tr>
      <w:tr w:rsidR="00685F3D" w:rsidTr="002C1128">
        <w:tc>
          <w:tcPr>
            <w:tcW w:w="1885" w:type="dxa"/>
            <w:tcBorders>
              <w:top w:val="single" w:sz="4" w:space="0" w:color="auto"/>
              <w:bottom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component</w:t>
            </w:r>
          </w:p>
        </w:tc>
        <w:tc>
          <w:tcPr>
            <w:tcW w:w="1620"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p>
        </w:tc>
        <w:tc>
          <w:tcPr>
            <w:tcW w:w="1782"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61.9</w:t>
            </w:r>
          </w:p>
        </w:tc>
        <w:tc>
          <w:tcPr>
            <w:tcW w:w="1993"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38.1</w:t>
            </w:r>
          </w:p>
        </w:tc>
      </w:tr>
    </w:tbl>
    <w:p w:rsidR="00685F3D" w:rsidRDefault="00685F3D" w:rsidP="00685F3D">
      <w:pPr>
        <w:pStyle w:val="NoSpacing"/>
        <w:spacing w:line="360" w:lineRule="auto"/>
        <w:rPr>
          <w:rFonts w:ascii="Times New Roman" w:hAnsi="Times New Roman" w:cs="Times New Roman"/>
          <w:sz w:val="24"/>
          <w:szCs w:val="24"/>
        </w:rPr>
      </w:pPr>
    </w:p>
    <w:p w:rsidR="00685F3D" w:rsidRDefault="00685F3D" w:rsidP="00685F3D">
      <w:pPr>
        <w:pStyle w:val="NoSpacing"/>
        <w:spacing w:line="360" w:lineRule="auto"/>
        <w:rPr>
          <w:rFonts w:ascii="Times New Roman" w:hAnsi="Times New Roman" w:cs="Times New Roman"/>
          <w:b/>
          <w:sz w:val="24"/>
          <w:szCs w:val="24"/>
        </w:rPr>
      </w:pPr>
    </w:p>
    <w:p w:rsidR="00685F3D" w:rsidRDefault="00685F3D" w:rsidP="00685F3D">
      <w:pPr>
        <w:pStyle w:val="NoSpacing"/>
        <w:spacing w:line="360" w:lineRule="auto"/>
        <w:rPr>
          <w:rFonts w:ascii="Times New Roman" w:hAnsi="Times New Roman" w:cs="Times New Roman"/>
          <w:b/>
          <w:sz w:val="24"/>
          <w:szCs w:val="24"/>
        </w:rPr>
      </w:pPr>
    </w:p>
    <w:p w:rsidR="00685F3D" w:rsidRDefault="00685F3D" w:rsidP="00685F3D">
      <w:pPr>
        <w:pStyle w:val="NoSpacing"/>
        <w:spacing w:line="360" w:lineRule="auto"/>
        <w:rPr>
          <w:rFonts w:ascii="Times New Roman" w:hAnsi="Times New Roman" w:cs="Times New Roman"/>
          <w:b/>
          <w:sz w:val="24"/>
          <w:szCs w:val="24"/>
        </w:rPr>
      </w:pPr>
    </w:p>
    <w:p w:rsidR="00685F3D" w:rsidRDefault="00685F3D" w:rsidP="00685F3D">
      <w:pPr>
        <w:pStyle w:val="NoSpacing"/>
        <w:spacing w:line="360" w:lineRule="auto"/>
        <w:rPr>
          <w:rFonts w:ascii="Times New Roman" w:hAnsi="Times New Roman" w:cs="Times New Roman"/>
          <w:b/>
          <w:sz w:val="24"/>
          <w:szCs w:val="24"/>
        </w:rPr>
      </w:pPr>
    </w:p>
    <w:p w:rsidR="00685F3D" w:rsidRDefault="00685F3D" w:rsidP="00685F3D">
      <w:pPr>
        <w:pStyle w:val="NoSpacing"/>
        <w:spacing w:line="360" w:lineRule="auto"/>
        <w:rPr>
          <w:rFonts w:ascii="Times New Roman" w:hAnsi="Times New Roman" w:cs="Times New Roman"/>
          <w:b/>
          <w:sz w:val="24"/>
          <w:szCs w:val="24"/>
        </w:rPr>
      </w:pPr>
    </w:p>
    <w:p w:rsidR="00685F3D" w:rsidRDefault="00685F3D" w:rsidP="00685F3D">
      <w:pPr>
        <w:pStyle w:val="NoSpacing"/>
        <w:spacing w:line="360" w:lineRule="auto"/>
        <w:rPr>
          <w:rFonts w:ascii="Times New Roman" w:hAnsi="Times New Roman" w:cs="Times New Roman"/>
          <w:b/>
          <w:sz w:val="24"/>
          <w:szCs w:val="24"/>
        </w:rPr>
      </w:pPr>
    </w:p>
    <w:p w:rsidR="00685F3D" w:rsidRDefault="00685F3D" w:rsidP="00685F3D">
      <w:pPr>
        <w:pStyle w:val="NoSpacing"/>
        <w:spacing w:line="360" w:lineRule="auto"/>
        <w:rPr>
          <w:rFonts w:ascii="Times New Roman" w:hAnsi="Times New Roman" w:cs="Times New Roman"/>
          <w:b/>
          <w:sz w:val="24"/>
          <w:szCs w:val="24"/>
        </w:rPr>
      </w:pPr>
    </w:p>
    <w:p w:rsidR="00685F3D" w:rsidRDefault="00685F3D" w:rsidP="00685F3D">
      <w:pPr>
        <w:pStyle w:val="NoSpacing"/>
        <w:spacing w:line="360" w:lineRule="auto"/>
        <w:rPr>
          <w:rFonts w:ascii="Times New Roman" w:hAnsi="Times New Roman" w:cs="Times New Roman"/>
          <w:sz w:val="24"/>
          <w:szCs w:val="24"/>
        </w:rPr>
      </w:pPr>
      <w:r w:rsidRPr="005C277A">
        <w:rPr>
          <w:rFonts w:ascii="Times New Roman" w:hAnsi="Times New Roman" w:cs="Times New Roman"/>
          <w:b/>
          <w:sz w:val="24"/>
          <w:szCs w:val="24"/>
        </w:rPr>
        <w:lastRenderedPageBreak/>
        <w:t>Table S4.</w:t>
      </w:r>
      <w:r>
        <w:rPr>
          <w:rFonts w:ascii="Times New Roman" w:hAnsi="Times New Roman" w:cs="Times New Roman"/>
          <w:sz w:val="24"/>
          <w:szCs w:val="24"/>
        </w:rPr>
        <w:t xml:space="preserve"> Calculated composition of the bulk sample, crystalline component, and amorphous component of Buckskin using APXS measurements of the post-sieved dump pile and amorphous and mineral abundances determined with CheMin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620"/>
        <w:gridCol w:w="1782"/>
        <w:gridCol w:w="1993"/>
      </w:tblGrid>
      <w:tr w:rsidR="00685F3D" w:rsidTr="002C1128">
        <w:tc>
          <w:tcPr>
            <w:tcW w:w="1885" w:type="dxa"/>
            <w:tcBorders>
              <w:top w:val="single" w:sz="4" w:space="0" w:color="auto"/>
              <w:bottom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Elemental Oxide</w:t>
            </w:r>
          </w:p>
        </w:tc>
        <w:tc>
          <w:tcPr>
            <w:tcW w:w="1620"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Bulk</w:t>
            </w:r>
          </w:p>
        </w:tc>
        <w:tc>
          <w:tcPr>
            <w:tcW w:w="1782"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Crystalline</w:t>
            </w:r>
          </w:p>
        </w:tc>
        <w:tc>
          <w:tcPr>
            <w:tcW w:w="1993"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Amorphous</w:t>
            </w:r>
          </w:p>
        </w:tc>
      </w:tr>
      <w:tr w:rsidR="00685F3D" w:rsidTr="002C1128">
        <w:tc>
          <w:tcPr>
            <w:tcW w:w="1885" w:type="dxa"/>
            <w:tcBorders>
              <w:top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SiO</w:t>
            </w:r>
            <w:r w:rsidRPr="001B0D5C">
              <w:rPr>
                <w:rFonts w:ascii="Times New Roman" w:hAnsi="Times New Roman" w:cs="Times New Roman"/>
                <w:sz w:val="24"/>
                <w:szCs w:val="24"/>
                <w:vertAlign w:val="subscript"/>
              </w:rPr>
              <w:t>2</w:t>
            </w:r>
          </w:p>
        </w:tc>
        <w:tc>
          <w:tcPr>
            <w:tcW w:w="1620" w:type="dxa"/>
            <w:tcBorders>
              <w:top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73.65</w:t>
            </w:r>
          </w:p>
        </w:tc>
        <w:tc>
          <w:tcPr>
            <w:tcW w:w="1782" w:type="dxa"/>
            <w:tcBorders>
              <w:top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68.20</w:t>
            </w:r>
          </w:p>
        </w:tc>
        <w:tc>
          <w:tcPr>
            <w:tcW w:w="1993" w:type="dxa"/>
            <w:tcBorders>
              <w:top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77.01</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TiO</w:t>
            </w:r>
            <w:r w:rsidRPr="001B0D5C">
              <w:rPr>
                <w:rFonts w:ascii="Times New Roman" w:hAnsi="Times New Roman" w:cs="Times New Roman"/>
                <w:sz w:val="24"/>
                <w:szCs w:val="24"/>
                <w:vertAlign w:val="subscript"/>
              </w:rPr>
              <w:t>2</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2.54</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Al</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r w:rsidRPr="001B0D5C">
              <w:rPr>
                <w:rFonts w:ascii="Times New Roman" w:hAnsi="Times New Roman" w:cs="Times New Roman"/>
                <w:sz w:val="24"/>
                <w:szCs w:val="24"/>
                <w:vertAlign w:val="subscript"/>
              </w:rPr>
              <w:t>3</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5.66</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13.91</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Cr</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r w:rsidRPr="001B0D5C">
              <w:rPr>
                <w:rFonts w:ascii="Times New Roman" w:hAnsi="Times New Roman" w:cs="Times New Roman"/>
                <w:sz w:val="24"/>
                <w:szCs w:val="24"/>
                <w:vertAlign w:val="subscript"/>
              </w:rPr>
              <w:t>3</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0.17</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FeO</w:t>
            </w:r>
            <w:r w:rsidRPr="00925BEE">
              <w:rPr>
                <w:rFonts w:ascii="Times New Roman" w:hAnsi="Times New Roman" w:cs="Times New Roman"/>
                <w:sz w:val="24"/>
                <w:szCs w:val="24"/>
              </w:rPr>
              <w:t>T</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5.49</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7.27</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4.71</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MnO</w:t>
            </w:r>
            <w:proofErr w:type="spellEnd"/>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0.15</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MgO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0.82</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0.16</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1.26</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CaO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3.05</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1.54</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Na</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2.80</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1.58</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K</w:t>
            </w:r>
            <w:r w:rsidRPr="005A1310">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0.96</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0.69</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w:t>
            </w:r>
            <w:r w:rsidRPr="001B0D5C">
              <w:rPr>
                <w:rFonts w:ascii="Times New Roman" w:hAnsi="Times New Roman" w:cs="Times New Roman"/>
                <w:sz w:val="24"/>
                <w:szCs w:val="24"/>
                <w:vertAlign w:val="subscript"/>
              </w:rPr>
              <w:t>2</w:t>
            </w:r>
            <w:r>
              <w:rPr>
                <w:rFonts w:ascii="Times New Roman" w:hAnsi="Times New Roman" w:cs="Times New Roman"/>
                <w:sz w:val="24"/>
                <w:szCs w:val="24"/>
              </w:rPr>
              <w:t>O</w:t>
            </w:r>
            <w:r w:rsidRPr="001B0D5C">
              <w:rPr>
                <w:rFonts w:ascii="Times New Roman" w:hAnsi="Times New Roman" w:cs="Times New Roman"/>
                <w:sz w:val="24"/>
                <w:szCs w:val="24"/>
                <w:vertAlign w:val="subscript"/>
              </w:rPr>
              <w:t>5</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2.09</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SO</w:t>
            </w:r>
            <w:r w:rsidRPr="001B0D5C">
              <w:rPr>
                <w:rFonts w:ascii="Times New Roman" w:hAnsi="Times New Roman" w:cs="Times New Roman"/>
                <w:sz w:val="24"/>
                <w:szCs w:val="24"/>
                <w:vertAlign w:val="subscript"/>
              </w:rPr>
              <w:t>3</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7.31</w:t>
            </w:r>
          </w:p>
        </w:tc>
      </w:tr>
      <w:tr w:rsidR="00685F3D" w:rsidTr="002C1128">
        <w:tc>
          <w:tcPr>
            <w:tcW w:w="1885" w:type="dxa"/>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Cl</w:t>
            </w:r>
          </w:p>
        </w:tc>
        <w:tc>
          <w:tcPr>
            <w:tcW w:w="1620"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0.29</w:t>
            </w:r>
          </w:p>
        </w:tc>
        <w:tc>
          <w:tcPr>
            <w:tcW w:w="1782"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93" w:type="dxa"/>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685F3D" w:rsidTr="002C1128">
        <w:tc>
          <w:tcPr>
            <w:tcW w:w="1885" w:type="dxa"/>
            <w:tcBorders>
              <w:top w:val="single" w:sz="4" w:space="0" w:color="auto"/>
              <w:bottom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Sum</w:t>
            </w:r>
          </w:p>
        </w:tc>
        <w:tc>
          <w:tcPr>
            <w:tcW w:w="1620"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99.81</w:t>
            </w:r>
          </w:p>
        </w:tc>
        <w:tc>
          <w:tcPr>
            <w:tcW w:w="1782"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100.12</w:t>
            </w:r>
          </w:p>
        </w:tc>
        <w:tc>
          <w:tcPr>
            <w:tcW w:w="1993"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99.60</w:t>
            </w:r>
          </w:p>
        </w:tc>
      </w:tr>
      <w:tr w:rsidR="00685F3D" w:rsidTr="002C1128">
        <w:tc>
          <w:tcPr>
            <w:tcW w:w="1885" w:type="dxa"/>
            <w:tcBorders>
              <w:top w:val="single" w:sz="4" w:space="0" w:color="auto"/>
              <w:bottom w:val="single" w:sz="4" w:space="0" w:color="auto"/>
            </w:tcBorders>
          </w:tcPr>
          <w:p w:rsidR="00685F3D" w:rsidRDefault="00685F3D" w:rsidP="002C112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component</w:t>
            </w:r>
          </w:p>
        </w:tc>
        <w:tc>
          <w:tcPr>
            <w:tcW w:w="1620"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p>
        </w:tc>
        <w:tc>
          <w:tcPr>
            <w:tcW w:w="1782"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93" w:type="dxa"/>
            <w:tcBorders>
              <w:top w:val="single" w:sz="4" w:space="0" w:color="auto"/>
              <w:bottom w:val="single" w:sz="4" w:space="0" w:color="auto"/>
            </w:tcBorders>
          </w:tcPr>
          <w:p w:rsidR="00685F3D" w:rsidRDefault="00685F3D" w:rsidP="002C112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bl>
    <w:p w:rsidR="00685F3D" w:rsidRPr="00812D01" w:rsidRDefault="00685F3D" w:rsidP="00685F3D">
      <w:pPr>
        <w:pStyle w:val="NoSpacing"/>
        <w:spacing w:line="360" w:lineRule="auto"/>
        <w:jc w:val="both"/>
        <w:rPr>
          <w:rFonts w:ascii="Times New Roman" w:hAnsi="Times New Roman" w:cs="Times New Roman"/>
          <w:b/>
          <w:sz w:val="24"/>
          <w:szCs w:val="24"/>
        </w:rPr>
      </w:pPr>
    </w:p>
    <w:p w:rsidR="00685F3D" w:rsidRDefault="00685F3D" w:rsidP="00685F3D">
      <w:pPr>
        <w:pStyle w:val="NoSpacing"/>
        <w:spacing w:line="480" w:lineRule="auto"/>
        <w:rPr>
          <w:rFonts w:ascii="Times New Roman" w:hAnsi="Times New Roman" w:cs="Times New Roman"/>
          <w:b/>
          <w:sz w:val="24"/>
          <w:szCs w:val="24"/>
        </w:rPr>
      </w:pPr>
    </w:p>
    <w:p w:rsidR="00685F3D" w:rsidRDefault="00685F3D" w:rsidP="00685F3D">
      <w:pPr>
        <w:pStyle w:val="NoSpacing"/>
        <w:spacing w:line="480" w:lineRule="auto"/>
        <w:rPr>
          <w:rFonts w:ascii="Times New Roman" w:hAnsi="Times New Roman" w:cs="Times New Roman"/>
          <w:b/>
          <w:sz w:val="24"/>
          <w:szCs w:val="24"/>
        </w:rPr>
      </w:pPr>
    </w:p>
    <w:p w:rsidR="00685F3D" w:rsidRDefault="00685F3D" w:rsidP="00685F3D">
      <w:pPr>
        <w:pStyle w:val="NoSpacing"/>
        <w:spacing w:line="480" w:lineRule="auto"/>
        <w:rPr>
          <w:rFonts w:ascii="Times New Roman" w:hAnsi="Times New Roman" w:cs="Times New Roman"/>
          <w:b/>
          <w:sz w:val="24"/>
          <w:szCs w:val="24"/>
        </w:rPr>
      </w:pPr>
    </w:p>
    <w:p w:rsidR="00685F3D" w:rsidRDefault="00685F3D" w:rsidP="00685F3D">
      <w:pPr>
        <w:pStyle w:val="NoSpacing"/>
        <w:spacing w:line="480" w:lineRule="auto"/>
        <w:rPr>
          <w:rFonts w:ascii="Times New Roman" w:hAnsi="Times New Roman" w:cs="Times New Roman"/>
          <w:b/>
          <w:sz w:val="24"/>
          <w:szCs w:val="24"/>
        </w:rPr>
      </w:pPr>
    </w:p>
    <w:p w:rsidR="00685F3D" w:rsidRDefault="00685F3D" w:rsidP="00685F3D">
      <w:pPr>
        <w:pStyle w:val="NoSpacing"/>
        <w:spacing w:line="480" w:lineRule="auto"/>
        <w:rPr>
          <w:rFonts w:ascii="Times New Roman" w:hAnsi="Times New Roman" w:cs="Times New Roman"/>
          <w:b/>
          <w:sz w:val="24"/>
          <w:szCs w:val="24"/>
        </w:rPr>
      </w:pPr>
    </w:p>
    <w:p w:rsidR="00685F3D" w:rsidRDefault="00685F3D" w:rsidP="00685F3D">
      <w:pPr>
        <w:pStyle w:val="NoSpacing"/>
        <w:spacing w:line="480" w:lineRule="auto"/>
        <w:rPr>
          <w:rFonts w:ascii="Times New Roman" w:hAnsi="Times New Roman" w:cs="Times New Roman"/>
          <w:b/>
          <w:sz w:val="24"/>
          <w:szCs w:val="24"/>
        </w:rPr>
      </w:pPr>
    </w:p>
    <w:p w:rsidR="00685F3D" w:rsidRDefault="00685F3D" w:rsidP="00685F3D">
      <w:pPr>
        <w:pStyle w:val="NoSpacing"/>
        <w:spacing w:line="480" w:lineRule="auto"/>
        <w:rPr>
          <w:rFonts w:ascii="Times New Roman" w:hAnsi="Times New Roman" w:cs="Times New Roman"/>
          <w:b/>
          <w:sz w:val="24"/>
          <w:szCs w:val="24"/>
        </w:rPr>
      </w:pPr>
    </w:p>
    <w:p w:rsidR="00685F3D" w:rsidRDefault="00685F3D" w:rsidP="00685F3D">
      <w:pPr>
        <w:pStyle w:val="NoSpacing"/>
        <w:spacing w:line="480" w:lineRule="auto"/>
        <w:rPr>
          <w:rFonts w:ascii="Times New Roman" w:hAnsi="Times New Roman" w:cs="Times New Roman"/>
          <w:b/>
          <w:sz w:val="24"/>
          <w:szCs w:val="24"/>
        </w:rPr>
      </w:pPr>
    </w:p>
    <w:p w:rsidR="00685F3D" w:rsidRPr="00636A14" w:rsidRDefault="00685F3D" w:rsidP="00685F3D">
      <w:pPr>
        <w:pStyle w:val="NoSpacing"/>
        <w:spacing w:line="480" w:lineRule="auto"/>
        <w:rPr>
          <w:rFonts w:ascii="Times New Roman" w:hAnsi="Times New Roman" w:cs="Times New Roman"/>
          <w:b/>
          <w:sz w:val="24"/>
          <w:szCs w:val="24"/>
        </w:rPr>
      </w:pPr>
      <w:r w:rsidRPr="00773B55">
        <w:rPr>
          <w:rFonts w:ascii="Times New Roman" w:hAnsi="Times New Roman" w:cs="Times New Roman"/>
          <w:b/>
          <w:sz w:val="24"/>
          <w:szCs w:val="24"/>
        </w:rPr>
        <w:lastRenderedPageBreak/>
        <w:t>Supplementary Figures</w:t>
      </w:r>
    </w:p>
    <w:p w:rsidR="00685F3D" w:rsidRDefault="00685F3D" w:rsidP="00685F3D">
      <w:pPr>
        <w:pStyle w:val="NoSpacing"/>
        <w:spacing w:line="480" w:lineRule="auto"/>
        <w:rPr>
          <w:rFonts w:ascii="Times New Roman" w:hAnsi="Times New Roman" w:cs="Times New Roman"/>
          <w:sz w:val="24"/>
          <w:szCs w:val="24"/>
        </w:rPr>
      </w:pPr>
      <w:r w:rsidRPr="00636A14">
        <w:rPr>
          <w:rFonts w:ascii="Times New Roman" w:hAnsi="Times New Roman" w:cs="Times New Roman"/>
          <w:noProof/>
          <w:sz w:val="24"/>
          <w:szCs w:val="24"/>
        </w:rPr>
        <w:drawing>
          <wp:inline distT="0" distB="0" distL="0" distR="0" wp14:anchorId="3866E334" wp14:editId="5E271E6D">
            <wp:extent cx="5943600" cy="4326818"/>
            <wp:effectExtent l="0" t="0" r="0" b="0"/>
            <wp:docPr id="7" name="Picture 7" descr="C:\Users\erampe\Documents\Manuscripts\Pahrump_Hills\Figure_S1_patterns_and_fit_w_B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mpe\Documents\Manuscripts\Pahrump_Hills\Figure_S1_patterns_and_fit_w_B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326818"/>
                    </a:xfrm>
                    <a:prstGeom prst="rect">
                      <a:avLst/>
                    </a:prstGeom>
                    <a:noFill/>
                    <a:ln>
                      <a:noFill/>
                    </a:ln>
                  </pic:spPr>
                </pic:pic>
              </a:graphicData>
            </a:graphic>
          </wp:inline>
        </w:drawing>
      </w:r>
    </w:p>
    <w:p w:rsidR="00685F3D" w:rsidRDefault="00685F3D" w:rsidP="00685F3D">
      <w:pPr>
        <w:pStyle w:val="NoSpacing"/>
        <w:spacing w:line="480" w:lineRule="auto"/>
        <w:jc w:val="both"/>
        <w:rPr>
          <w:rFonts w:ascii="Times New Roman" w:hAnsi="Times New Roman" w:cs="Times New Roman"/>
          <w:sz w:val="24"/>
          <w:szCs w:val="24"/>
        </w:rPr>
      </w:pPr>
      <w:r w:rsidRPr="009A5571">
        <w:rPr>
          <w:rFonts w:ascii="Times New Roman" w:hAnsi="Times New Roman" w:cs="Times New Roman"/>
          <w:b/>
          <w:sz w:val="24"/>
          <w:szCs w:val="24"/>
        </w:rPr>
        <w:t>Figure S1.</w:t>
      </w:r>
      <w:r>
        <w:rPr>
          <w:rFonts w:ascii="Times New Roman" w:hAnsi="Times New Roman" w:cs="Times New Roman"/>
          <w:sz w:val="24"/>
          <w:szCs w:val="24"/>
        </w:rPr>
        <w:t xml:space="preserve"> Measured CheMin XRD patterns of the samples taken from the Pahrump Hills (red), calculated patterns from Rietveld refinement (black), and difference patterns (blue) for Confidence Hills (CH), Mojave 2 (MJ), Telegraph Peak (TP), and Buckskin (BK). Data for Buckskin are reported by Morris et al. (</w:t>
      </w:r>
      <w:r w:rsidRPr="00003C5F">
        <w:rPr>
          <w:rFonts w:ascii="Times New Roman" w:hAnsi="Times New Roman" w:cs="Times New Roman"/>
          <w:sz w:val="24"/>
          <w:szCs w:val="24"/>
        </w:rPr>
        <w:t>2016</w:t>
      </w:r>
      <w:r>
        <w:rPr>
          <w:rFonts w:ascii="Times New Roman" w:hAnsi="Times New Roman" w:cs="Times New Roman"/>
          <w:sz w:val="24"/>
          <w:szCs w:val="24"/>
        </w:rPr>
        <w:t>).</w:t>
      </w:r>
    </w:p>
    <w:p w:rsidR="00685F3D" w:rsidRDefault="00685F3D" w:rsidP="00685F3D">
      <w:pPr>
        <w:pStyle w:val="NoSpacing"/>
        <w:spacing w:line="480" w:lineRule="auto"/>
        <w:rPr>
          <w:rFonts w:ascii="Times New Roman" w:hAnsi="Times New Roman" w:cs="Times New Roman"/>
          <w:sz w:val="24"/>
          <w:szCs w:val="24"/>
        </w:rPr>
      </w:pPr>
      <w:r w:rsidRPr="00003C5F">
        <w:rPr>
          <w:rFonts w:ascii="Times New Roman" w:hAnsi="Times New Roman" w:cs="Times New Roman"/>
          <w:noProof/>
          <w:sz w:val="24"/>
          <w:szCs w:val="24"/>
        </w:rPr>
        <w:lastRenderedPageBreak/>
        <w:drawing>
          <wp:inline distT="0" distB="0" distL="0" distR="0" wp14:anchorId="1DC721F4" wp14:editId="7B6E45C2">
            <wp:extent cx="5352958" cy="6749636"/>
            <wp:effectExtent l="0" t="0" r="635" b="0"/>
            <wp:docPr id="10" name="Picture 10" descr="C:\Users\erampe\Documents\Manuscripts\Pahrump_Hills-Murray_ms\Figures_and_tables\Figure_S2_geochemical_models_Ni-Zn_spec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mpe\Documents\Manuscripts\Pahrump_Hills-Murray_ms\Figures_and_tables\Figure_S2_geochemical_models_Ni-Zn_speciati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2839" cy="6762095"/>
                    </a:xfrm>
                    <a:prstGeom prst="rect">
                      <a:avLst/>
                    </a:prstGeom>
                    <a:noFill/>
                    <a:ln>
                      <a:noFill/>
                    </a:ln>
                  </pic:spPr>
                </pic:pic>
              </a:graphicData>
            </a:graphic>
          </wp:inline>
        </w:drawing>
      </w:r>
    </w:p>
    <w:p w:rsidR="00685F3D" w:rsidRDefault="00685F3D" w:rsidP="00685F3D">
      <w:pPr>
        <w:pStyle w:val="NoSpacing"/>
        <w:spacing w:line="480" w:lineRule="auto"/>
        <w:rPr>
          <w:rFonts w:ascii="Times New Roman" w:hAnsi="Times New Roman" w:cs="Times New Roman"/>
          <w:sz w:val="24"/>
          <w:szCs w:val="24"/>
        </w:rPr>
      </w:pPr>
      <w:r w:rsidRPr="00812D01">
        <w:rPr>
          <w:rFonts w:ascii="Times New Roman" w:hAnsi="Times New Roman" w:cs="Times New Roman"/>
          <w:b/>
          <w:sz w:val="24"/>
          <w:szCs w:val="24"/>
        </w:rPr>
        <w:t>Figure S2.</w:t>
      </w:r>
      <w:r>
        <w:rPr>
          <w:rFonts w:ascii="Times New Roman" w:hAnsi="Times New Roman" w:cs="Times New Roman"/>
          <w:sz w:val="24"/>
          <w:szCs w:val="24"/>
        </w:rPr>
        <w:t xml:space="preserve"> Aqueous speciation of (A) nickel species and (B) zinc species from equilibrium modeling of a solid phase of CH composition in oxic conditions. (See Supplementary Information for details of modeling methods.)</w:t>
      </w:r>
    </w:p>
    <w:p w:rsidR="00685F3D" w:rsidRDefault="00685F3D" w:rsidP="00685F3D">
      <w:pPr>
        <w:pStyle w:val="NoSpacing"/>
        <w:spacing w:line="480" w:lineRule="auto"/>
        <w:rPr>
          <w:rFonts w:ascii="Times New Roman" w:hAnsi="Times New Roman" w:cs="Times New Roman"/>
          <w:sz w:val="24"/>
          <w:szCs w:val="24"/>
        </w:rPr>
      </w:pPr>
      <w:r>
        <w:rPr>
          <w:noProof/>
        </w:rPr>
        <w:lastRenderedPageBreak/>
        <w:drawing>
          <wp:inline distT="0" distB="0" distL="0" distR="0" wp14:anchorId="5077258D" wp14:editId="05E878A7">
            <wp:extent cx="5298758" cy="2747268"/>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98758" cy="274726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92D0D" w:rsidRPr="00685F3D" w:rsidRDefault="00685F3D" w:rsidP="00685F3D">
      <w:pPr>
        <w:pStyle w:val="NoSpacing"/>
        <w:spacing w:line="480" w:lineRule="auto"/>
        <w:jc w:val="both"/>
        <w:rPr>
          <w:rFonts w:ascii="Times New Roman" w:hAnsi="Times New Roman" w:cs="Times New Roman"/>
          <w:sz w:val="24"/>
          <w:szCs w:val="24"/>
        </w:rPr>
      </w:pPr>
      <w:r w:rsidRPr="009A5571">
        <w:rPr>
          <w:rFonts w:ascii="Times New Roman" w:hAnsi="Times New Roman" w:cs="Times New Roman"/>
          <w:b/>
          <w:sz w:val="24"/>
          <w:szCs w:val="24"/>
        </w:rPr>
        <w:t>Figure S</w:t>
      </w:r>
      <w:r>
        <w:rPr>
          <w:rFonts w:ascii="Times New Roman" w:hAnsi="Times New Roman" w:cs="Times New Roman"/>
          <w:b/>
          <w:sz w:val="24"/>
          <w:szCs w:val="24"/>
        </w:rPr>
        <w:t>3</w:t>
      </w:r>
      <w:r w:rsidRPr="009A5571">
        <w:rPr>
          <w:rFonts w:ascii="Times New Roman" w:hAnsi="Times New Roman" w:cs="Times New Roman"/>
          <w:b/>
          <w:sz w:val="24"/>
          <w:szCs w:val="24"/>
        </w:rPr>
        <w:t>.</w:t>
      </w:r>
      <w:r>
        <w:rPr>
          <w:rFonts w:ascii="Times New Roman" w:hAnsi="Times New Roman" w:cs="Times New Roman"/>
          <w:sz w:val="24"/>
          <w:szCs w:val="24"/>
        </w:rPr>
        <w:t xml:space="preserve"> The effects of cation substitution and/or structural vacancies on the a-cell length in magnetite. The number of Fe atoms per formula unit (</w:t>
      </w:r>
      <w:proofErr w:type="spellStart"/>
      <w:r>
        <w:rPr>
          <w:rFonts w:ascii="Times New Roman" w:hAnsi="Times New Roman" w:cs="Times New Roman"/>
          <w:sz w:val="24"/>
          <w:szCs w:val="24"/>
        </w:rPr>
        <w:t>apfu</w:t>
      </w:r>
      <w:proofErr w:type="spellEnd"/>
      <w:r>
        <w:rPr>
          <w:rFonts w:ascii="Times New Roman" w:hAnsi="Times New Roman" w:cs="Times New Roman"/>
          <w:sz w:val="24"/>
          <w:szCs w:val="24"/>
        </w:rPr>
        <w:t xml:space="preserve">) are plotted against </w:t>
      </w:r>
      <w:r w:rsidRPr="001A698E">
        <w:rPr>
          <w:rFonts w:ascii="Times New Roman" w:hAnsi="Times New Roman" w:cs="Times New Roman"/>
          <w:i/>
          <w:sz w:val="24"/>
          <w:szCs w:val="24"/>
        </w:rPr>
        <w:t>a</w:t>
      </w:r>
      <w:r>
        <w:rPr>
          <w:rFonts w:ascii="Times New Roman" w:hAnsi="Times New Roman" w:cs="Times New Roman"/>
          <w:sz w:val="24"/>
          <w:szCs w:val="24"/>
        </w:rPr>
        <w:t xml:space="preserve">-cell length for </w:t>
      </w:r>
      <w:proofErr w:type="spellStart"/>
      <w:r>
        <w:rPr>
          <w:rFonts w:ascii="Times New Roman" w:hAnsi="Times New Roman" w:cs="Times New Roman"/>
          <w:sz w:val="24"/>
          <w:szCs w:val="24"/>
        </w:rPr>
        <w:t>magnetites</w:t>
      </w:r>
      <w:proofErr w:type="spellEnd"/>
      <w:r>
        <w:rPr>
          <w:rFonts w:ascii="Times New Roman" w:hAnsi="Times New Roman" w:cs="Times New Roman"/>
          <w:sz w:val="24"/>
          <w:szCs w:val="24"/>
        </w:rPr>
        <w:t xml:space="preserve"> with various substitutions. The vertical dashed pink line represents the refined </w:t>
      </w:r>
      <w:r w:rsidRPr="001A698E">
        <w:rPr>
          <w:rFonts w:ascii="Times New Roman" w:hAnsi="Times New Roman" w:cs="Times New Roman"/>
          <w:i/>
          <w:sz w:val="24"/>
          <w:szCs w:val="24"/>
        </w:rPr>
        <w:t>a</w:t>
      </w:r>
      <w:r>
        <w:rPr>
          <w:rFonts w:ascii="Times New Roman" w:hAnsi="Times New Roman" w:cs="Times New Roman"/>
          <w:sz w:val="24"/>
          <w:szCs w:val="24"/>
        </w:rPr>
        <w:t>-cell length for the magnetite in the Murray formation.</w:t>
      </w:r>
    </w:p>
    <w:sectPr w:rsidR="00E92D0D" w:rsidRPr="00685F3D" w:rsidSect="00685F3D">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3D"/>
    <w:rsid w:val="00324E80"/>
    <w:rsid w:val="00337A77"/>
    <w:rsid w:val="00685F3D"/>
    <w:rsid w:val="00BB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90A39-8D4A-469F-8C86-1B1D3B9A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F3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F3D"/>
    <w:pPr>
      <w:spacing w:after="0" w:line="240" w:lineRule="auto"/>
    </w:pPr>
  </w:style>
  <w:style w:type="table" w:styleId="TableGrid">
    <w:name w:val="Table Grid"/>
    <w:basedOn w:val="TableNormal"/>
    <w:uiPriority w:val="39"/>
    <w:rsid w:val="0068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85F3D"/>
    <w:pPr>
      <w:spacing w:before="120"/>
      <w:ind w:firstLine="720"/>
    </w:pPr>
    <w:rPr>
      <w:rFonts w:ascii="Times New Roman" w:eastAsia="Times New Roman" w:hAnsi="Times New Roman" w:cs="Times New Roman"/>
    </w:rPr>
  </w:style>
  <w:style w:type="character" w:styleId="LineNumber">
    <w:name w:val="line number"/>
    <w:basedOn w:val="DefaultParagraphFont"/>
    <w:uiPriority w:val="99"/>
    <w:semiHidden/>
    <w:unhideWhenUsed/>
    <w:rsid w:val="0068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Rampe, Elizabeth B. (JSC-KA)[Jacobs Technology, Inc.]</dc:creator>
  <cp:keywords/>
  <dc:description/>
  <cp:lastModifiedBy>Rampe, Elizabeth B. (JSC-KA)[Jacobs Technology, Inc.]</cp:lastModifiedBy>
  <cp:revision>2</cp:revision>
  <dcterms:created xsi:type="dcterms:W3CDTF">2017-05-10T18:50:00Z</dcterms:created>
  <dcterms:modified xsi:type="dcterms:W3CDTF">2017-05-10T18:55:00Z</dcterms:modified>
</cp:coreProperties>
</file>