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69" w:rsidRDefault="007F4669" w:rsidP="007F4669">
      <w:pPr>
        <w:autoSpaceDE w:val="0"/>
        <w:autoSpaceDN w:val="0"/>
        <w:adjustRightInd w:val="0"/>
        <w:spacing w:line="480" w:lineRule="auto"/>
        <w:jc w:val="both"/>
      </w:pPr>
      <w:r>
        <w:rPr>
          <w:b/>
        </w:rPr>
        <w:t xml:space="preserve">S2 Method. </w:t>
      </w:r>
      <w:r w:rsidRPr="004D3089">
        <w:rPr>
          <w:b/>
        </w:rPr>
        <w:t>Ensemble cytokine secretion detection</w:t>
      </w:r>
    </w:p>
    <w:p w:rsidR="007F4669" w:rsidRPr="00185A1A" w:rsidRDefault="007F4669" w:rsidP="007F4669">
      <w:pPr>
        <w:autoSpaceDE w:val="0"/>
        <w:autoSpaceDN w:val="0"/>
        <w:adjustRightInd w:val="0"/>
        <w:spacing w:line="480" w:lineRule="auto"/>
        <w:jc w:val="both"/>
      </w:pPr>
      <w:r>
        <w:t xml:space="preserve">After </w:t>
      </w:r>
      <w:r w:rsidRPr="00185A1A">
        <w:t>T</w:t>
      </w:r>
      <w:r w:rsidRPr="00185A1A">
        <w:rPr>
          <w:vertAlign w:val="subscript"/>
        </w:rPr>
        <w:t>1</w:t>
      </w:r>
      <w:r>
        <w:t xml:space="preserve"> conditioning, the supernatant with secreted protein was collected for ensemble proteomic analysis based on a </w:t>
      </w:r>
      <w:r w:rsidRPr="001421AC">
        <w:t>DNA-encoded Antibody Library (DEAL)</w:t>
      </w:r>
      <w:r>
        <w:t xml:space="preserve"> assay (</w:t>
      </w:r>
      <w:r w:rsidRPr="000A3332">
        <w:rPr>
          <w:i/>
        </w:rPr>
        <w:t>42</w:t>
      </w:r>
      <w:r>
        <w:t xml:space="preserve">). </w:t>
      </w:r>
      <w:r w:rsidRPr="00A90CEC">
        <w:t xml:space="preserve">Briefly, </w:t>
      </w:r>
      <w:r>
        <w:t>A DNA barcoded</w:t>
      </w:r>
      <w:r w:rsidRPr="00E93334">
        <w:t xml:space="preserve"> slide is sectioned into wells using molded elastomers. </w:t>
      </w:r>
      <w:r>
        <w:t>The surface of the</w:t>
      </w:r>
      <w:r w:rsidRPr="00A90CEC">
        <w:t xml:space="preserve"> slide was blocked for 1 hour with 3% bovine serum albumin (BSA, Sigma) in</w:t>
      </w:r>
      <w:r>
        <w:t xml:space="preserve"> PBS buffer (Irvine Scientific). A cocktail of antibody-</w:t>
      </w:r>
      <w:r w:rsidRPr="00A90CEC">
        <w:t xml:space="preserve">DNA conjugates was </w:t>
      </w:r>
      <w:r>
        <w:t>added and incubated for an hour</w:t>
      </w:r>
      <w:r w:rsidRPr="00A90CEC">
        <w:t xml:space="preserve"> in order to </w:t>
      </w:r>
      <w:r>
        <w:t>be hybridize</w:t>
      </w:r>
      <w:r w:rsidRPr="00A90CEC">
        <w:t>d them to the surface</w:t>
      </w:r>
      <w:r>
        <w:t xml:space="preserve"> (</w:t>
      </w:r>
      <w:r w:rsidRPr="000A3332">
        <w:rPr>
          <w:i/>
        </w:rPr>
        <w:t>15, 42</w:t>
      </w:r>
      <w:r>
        <w:t>)</w:t>
      </w:r>
      <w:r w:rsidRPr="00A90CEC">
        <w:t xml:space="preserve">. </w:t>
      </w:r>
      <w:r>
        <w:t xml:space="preserve">After washing the wells 3 times with 3% BSA, the supernatant containing the secreted proteins was added to individual wells and incubated for an hour. </w:t>
      </w:r>
      <w:r w:rsidRPr="00A90CEC">
        <w:t xml:space="preserve">Afterwards, </w:t>
      </w:r>
      <w:r>
        <w:t>wells</w:t>
      </w:r>
      <w:r w:rsidRPr="00A90CEC">
        <w:t xml:space="preserve"> were washed </w:t>
      </w:r>
      <w:r>
        <w:t xml:space="preserve">again 3 times </w:t>
      </w:r>
      <w:r w:rsidRPr="00A90CEC">
        <w:t xml:space="preserve">with 3% BSA. The assay was completed by applying biotinylated antibodies and streptavidin-Cy5 and a final wash with 3% BSA to remove excess dye. Finally, the slide was washed with PBS before spin drying and scanning on a </w:t>
      </w:r>
      <w:proofErr w:type="spellStart"/>
      <w:r w:rsidRPr="00A90CEC">
        <w:t>GenePix</w:t>
      </w:r>
      <w:proofErr w:type="spellEnd"/>
      <w:r w:rsidRPr="00A90CEC">
        <w:t xml:space="preserve"> 4400A fluorescent scanner (Molecular Devices).</w:t>
      </w:r>
      <w:bookmarkStart w:id="0" w:name="_GoBack"/>
      <w:bookmarkEnd w:id="0"/>
    </w:p>
    <w:sectPr w:rsidR="007F4669" w:rsidRPr="0018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9"/>
    <w:rsid w:val="00020715"/>
    <w:rsid w:val="000E1EF2"/>
    <w:rsid w:val="007F4669"/>
    <w:rsid w:val="00D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8D97A-2EE7-45E6-AC03-F19BC774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</dc:creator>
  <cp:keywords/>
  <dc:description/>
  <cp:lastModifiedBy>heath</cp:lastModifiedBy>
  <cp:revision>4</cp:revision>
  <dcterms:created xsi:type="dcterms:W3CDTF">2018-01-12T04:41:00Z</dcterms:created>
  <dcterms:modified xsi:type="dcterms:W3CDTF">2018-01-12T04:43:00Z</dcterms:modified>
</cp:coreProperties>
</file>